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A5" w:rsidRPr="008F484D" w:rsidRDefault="003A341A" w:rsidP="007A34A5">
      <w:pPr>
        <w:spacing w:line="360" w:lineRule="auto"/>
        <w:jc w:val="center"/>
        <w:rPr>
          <w:rFonts w:ascii="Bookman Old Style" w:hAnsi="Bookman Old Style" w:cs="Arial"/>
          <w:b/>
          <w:sz w:val="28"/>
          <w:szCs w:val="28"/>
        </w:rPr>
      </w:pPr>
      <w:r>
        <w:rPr>
          <w:rFonts w:ascii="Bookman Old Style" w:hAnsi="Bookman Old Style" w:cs="Arial"/>
          <w:b/>
          <w:sz w:val="28"/>
          <w:szCs w:val="28"/>
        </w:rPr>
        <w:t>25</w:t>
      </w:r>
      <w:r w:rsidR="001F5A58" w:rsidRPr="008F484D">
        <w:rPr>
          <w:rFonts w:ascii="Bookman Old Style" w:hAnsi="Bookman Old Style" w:cs="Arial"/>
          <w:b/>
          <w:sz w:val="28"/>
          <w:szCs w:val="28"/>
        </w:rPr>
        <w:t>/03</w:t>
      </w:r>
      <w:r w:rsidR="00790B10" w:rsidRPr="008F484D">
        <w:rPr>
          <w:rFonts w:ascii="Bookman Old Style" w:hAnsi="Bookman Old Style" w:cs="Arial"/>
          <w:b/>
          <w:sz w:val="28"/>
          <w:szCs w:val="28"/>
        </w:rPr>
        <w:t>/2025</w:t>
      </w:r>
    </w:p>
    <w:p w:rsidR="007A34A5" w:rsidRPr="008F484D" w:rsidRDefault="003A341A" w:rsidP="007A34A5">
      <w:pPr>
        <w:spacing w:line="360" w:lineRule="auto"/>
        <w:jc w:val="center"/>
        <w:rPr>
          <w:rFonts w:ascii="Bookman Old Style" w:hAnsi="Bookman Old Style" w:cs="Arial"/>
          <w:b/>
          <w:sz w:val="28"/>
          <w:szCs w:val="28"/>
        </w:rPr>
      </w:pPr>
      <w:r>
        <w:rPr>
          <w:rFonts w:ascii="Bookman Old Style" w:hAnsi="Bookman Old Style" w:cs="Arial"/>
          <w:b/>
          <w:sz w:val="28"/>
          <w:szCs w:val="28"/>
        </w:rPr>
        <w:t>Terça</w:t>
      </w:r>
      <w:r w:rsidR="00834F89" w:rsidRPr="008F484D">
        <w:rPr>
          <w:rFonts w:ascii="Bookman Old Style" w:hAnsi="Bookman Old Style" w:cs="Arial"/>
          <w:b/>
          <w:sz w:val="28"/>
          <w:szCs w:val="28"/>
        </w:rPr>
        <w:t>- F</w:t>
      </w:r>
      <w:r w:rsidR="007A34A5" w:rsidRPr="008F484D">
        <w:rPr>
          <w:rFonts w:ascii="Bookman Old Style" w:hAnsi="Bookman Old Style" w:cs="Arial"/>
          <w:b/>
          <w:sz w:val="28"/>
          <w:szCs w:val="28"/>
        </w:rPr>
        <w:t>eira</w:t>
      </w:r>
    </w:p>
    <w:p w:rsidR="00B10B2F" w:rsidRPr="008F484D" w:rsidRDefault="00834F89" w:rsidP="007A34A5">
      <w:pPr>
        <w:spacing w:line="360" w:lineRule="auto"/>
        <w:jc w:val="center"/>
        <w:rPr>
          <w:rFonts w:ascii="Bookman Old Style" w:hAnsi="Bookman Old Style" w:cs="Arial"/>
          <w:b/>
          <w:sz w:val="28"/>
          <w:szCs w:val="28"/>
        </w:rPr>
      </w:pPr>
      <w:r w:rsidRPr="008F484D">
        <w:rPr>
          <w:rFonts w:ascii="Bookman Old Style" w:hAnsi="Bookman Old Style" w:cs="Arial"/>
          <w:b/>
          <w:sz w:val="28"/>
          <w:szCs w:val="28"/>
        </w:rPr>
        <w:t>0</w:t>
      </w:r>
      <w:r w:rsidR="003A341A">
        <w:rPr>
          <w:rFonts w:ascii="Bookman Old Style" w:hAnsi="Bookman Old Style" w:cs="Arial"/>
          <w:b/>
          <w:sz w:val="28"/>
          <w:szCs w:val="28"/>
        </w:rPr>
        <w:t>4</w:t>
      </w:r>
      <w:r w:rsidR="007A34A5" w:rsidRPr="008F484D">
        <w:rPr>
          <w:rFonts w:ascii="Bookman Old Style" w:hAnsi="Bookman Old Style" w:cs="Arial"/>
          <w:b/>
          <w:sz w:val="28"/>
          <w:szCs w:val="28"/>
        </w:rPr>
        <w:t>ª Reunião Ordinária de 202</w:t>
      </w:r>
      <w:r w:rsidR="00790B10" w:rsidRPr="008F484D">
        <w:rPr>
          <w:rFonts w:ascii="Bookman Old Style" w:hAnsi="Bookman Old Style" w:cs="Arial"/>
          <w:b/>
          <w:sz w:val="28"/>
          <w:szCs w:val="28"/>
        </w:rPr>
        <w:t>5</w:t>
      </w:r>
    </w:p>
    <w:p w:rsidR="00F708D8" w:rsidRDefault="00F708D8" w:rsidP="00B00A28">
      <w:pPr>
        <w:spacing w:line="360" w:lineRule="auto"/>
        <w:rPr>
          <w:rFonts w:ascii="Bookman Old Style" w:hAnsi="Bookman Old Style" w:cs="Arial"/>
          <w:sz w:val="28"/>
          <w:szCs w:val="28"/>
          <w:u w:val="single"/>
        </w:rPr>
      </w:pPr>
    </w:p>
    <w:p w:rsidR="00390B17" w:rsidRPr="008F484D" w:rsidRDefault="00390B17" w:rsidP="00B00A28">
      <w:pPr>
        <w:spacing w:line="360" w:lineRule="auto"/>
        <w:rPr>
          <w:rFonts w:ascii="Bookman Old Style" w:hAnsi="Bookman Old Style" w:cs="Arial"/>
          <w:sz w:val="28"/>
          <w:szCs w:val="28"/>
        </w:rPr>
      </w:pPr>
      <w:bookmarkStart w:id="0" w:name="_GoBack"/>
      <w:bookmarkEnd w:id="0"/>
      <w:r w:rsidRPr="008F484D">
        <w:rPr>
          <w:rFonts w:ascii="Bookman Old Style" w:hAnsi="Bookman Old Style" w:cs="Arial"/>
          <w:sz w:val="28"/>
          <w:szCs w:val="28"/>
          <w:u w:val="single"/>
        </w:rPr>
        <w:t>BOA NOITE A TODOS</w:t>
      </w:r>
      <w:r w:rsidRPr="008F484D">
        <w:rPr>
          <w:rFonts w:ascii="Bookman Old Style" w:hAnsi="Bookman Old Style" w:cs="Arial"/>
          <w:sz w:val="28"/>
          <w:szCs w:val="28"/>
        </w:rPr>
        <w:t>!</w:t>
      </w:r>
    </w:p>
    <w:p w:rsidR="00390B17" w:rsidRPr="008F484D" w:rsidRDefault="00390B17" w:rsidP="00B00A28">
      <w:pPr>
        <w:spacing w:line="360" w:lineRule="auto"/>
        <w:rPr>
          <w:rFonts w:ascii="Bookman Old Style" w:hAnsi="Bookman Old Style" w:cs="Arial"/>
          <w:b/>
          <w:sz w:val="28"/>
          <w:szCs w:val="28"/>
        </w:rPr>
      </w:pPr>
    </w:p>
    <w:p w:rsidR="00390B17" w:rsidRPr="008F484D" w:rsidRDefault="00390B17" w:rsidP="00B00A28">
      <w:pPr>
        <w:autoSpaceDE w:val="0"/>
        <w:autoSpaceDN w:val="0"/>
        <w:adjustRightInd w:val="0"/>
        <w:spacing w:line="360" w:lineRule="auto"/>
        <w:rPr>
          <w:rFonts w:ascii="Bookman Old Style" w:hAnsi="Bookman Old Style" w:cs="Arial"/>
          <w:sz w:val="28"/>
          <w:szCs w:val="28"/>
          <w:u w:val="single"/>
        </w:rPr>
      </w:pPr>
      <w:r w:rsidRPr="008F484D">
        <w:rPr>
          <w:rFonts w:ascii="Bookman Old Style" w:hAnsi="Bookman Old Style" w:cs="Arial"/>
          <w:sz w:val="28"/>
          <w:szCs w:val="28"/>
          <w:u w:val="single"/>
        </w:rPr>
        <w:t>HAVENDO QUÓRUM REGIMENTAL EM N</w:t>
      </w:r>
      <w:r w:rsidR="00B10B2F" w:rsidRPr="008F484D">
        <w:rPr>
          <w:rFonts w:ascii="Bookman Old Style" w:hAnsi="Bookman Old Style" w:cs="Arial"/>
          <w:sz w:val="28"/>
          <w:szCs w:val="28"/>
          <w:u w:val="single"/>
        </w:rPr>
        <w:t xml:space="preserve">OME DE DEUS, DECLARO ABERTA A </w:t>
      </w:r>
      <w:r w:rsidR="00834F89" w:rsidRPr="008F484D">
        <w:rPr>
          <w:rFonts w:ascii="Bookman Old Style" w:hAnsi="Bookman Old Style" w:cs="Arial"/>
          <w:sz w:val="28"/>
          <w:szCs w:val="28"/>
          <w:u w:val="single"/>
        </w:rPr>
        <w:t>0</w:t>
      </w:r>
      <w:r w:rsidR="003A341A">
        <w:rPr>
          <w:rFonts w:ascii="Bookman Old Style" w:hAnsi="Bookman Old Style" w:cs="Arial"/>
          <w:sz w:val="28"/>
          <w:szCs w:val="28"/>
          <w:u w:val="single"/>
        </w:rPr>
        <w:t>4</w:t>
      </w:r>
      <w:r w:rsidRPr="008F484D">
        <w:rPr>
          <w:rFonts w:ascii="Bookman Old Style" w:hAnsi="Bookman Old Style" w:cs="Arial"/>
          <w:sz w:val="28"/>
          <w:szCs w:val="28"/>
          <w:u w:val="single"/>
        </w:rPr>
        <w:t xml:space="preserve">ª </w:t>
      </w:r>
      <w:r w:rsidR="00EC64F6" w:rsidRPr="008F484D">
        <w:rPr>
          <w:rFonts w:ascii="Bookman Old Style" w:hAnsi="Bookman Old Style" w:cs="Arial"/>
          <w:sz w:val="28"/>
          <w:szCs w:val="28"/>
          <w:u w:val="single"/>
        </w:rPr>
        <w:t>REUNIÃO ORDINÁRIA DO ANO DE 202</w:t>
      </w:r>
      <w:r w:rsidR="00790B10" w:rsidRPr="008F484D">
        <w:rPr>
          <w:rFonts w:ascii="Bookman Old Style" w:hAnsi="Bookman Old Style" w:cs="Arial"/>
          <w:sz w:val="28"/>
          <w:szCs w:val="28"/>
          <w:u w:val="single"/>
        </w:rPr>
        <w:t>5</w:t>
      </w:r>
      <w:r w:rsidRPr="008F484D">
        <w:rPr>
          <w:rFonts w:ascii="Bookman Old Style" w:hAnsi="Bookman Old Style" w:cs="Arial"/>
          <w:sz w:val="28"/>
          <w:szCs w:val="28"/>
          <w:u w:val="single"/>
        </w:rPr>
        <w:t>.</w:t>
      </w:r>
    </w:p>
    <w:p w:rsidR="00390B17" w:rsidRPr="008F484D" w:rsidRDefault="00390B17" w:rsidP="00B00A28">
      <w:pPr>
        <w:autoSpaceDE w:val="0"/>
        <w:autoSpaceDN w:val="0"/>
        <w:adjustRightInd w:val="0"/>
        <w:spacing w:line="360" w:lineRule="auto"/>
        <w:rPr>
          <w:rFonts w:ascii="Bookman Old Style" w:hAnsi="Bookman Old Style" w:cs="Arial"/>
          <w:b/>
          <w:sz w:val="28"/>
          <w:szCs w:val="28"/>
          <w:u w:val="single"/>
        </w:rPr>
      </w:pPr>
    </w:p>
    <w:tbl>
      <w:tblPr>
        <w:tblStyle w:val="Tabelacomgrade"/>
        <w:tblW w:w="0" w:type="auto"/>
        <w:tblLook w:val="04A0" w:firstRow="1" w:lastRow="0" w:firstColumn="1" w:lastColumn="0" w:noHBand="0" w:noVBand="1"/>
      </w:tblPr>
      <w:tblGrid>
        <w:gridCol w:w="10606"/>
      </w:tblGrid>
      <w:tr w:rsidR="0074796F" w:rsidRPr="008F484D" w:rsidTr="0074796F">
        <w:tc>
          <w:tcPr>
            <w:tcW w:w="10606" w:type="dxa"/>
          </w:tcPr>
          <w:p w:rsidR="0074796F" w:rsidRPr="008F484D" w:rsidRDefault="0074796F" w:rsidP="0074796F">
            <w:pPr>
              <w:autoSpaceDE w:val="0"/>
              <w:autoSpaceDN w:val="0"/>
              <w:adjustRightInd w:val="0"/>
              <w:spacing w:line="360" w:lineRule="auto"/>
              <w:rPr>
                <w:rFonts w:ascii="Bookman Old Style" w:hAnsi="Bookman Old Style" w:cs="Arial"/>
                <w:b/>
                <w:sz w:val="28"/>
                <w:szCs w:val="28"/>
                <w:highlight w:val="lightGray"/>
              </w:rPr>
            </w:pPr>
          </w:p>
          <w:p w:rsidR="0074796F" w:rsidRPr="008F484D" w:rsidRDefault="0074796F" w:rsidP="0074796F">
            <w:pPr>
              <w:autoSpaceDE w:val="0"/>
              <w:autoSpaceDN w:val="0"/>
              <w:adjustRightInd w:val="0"/>
              <w:spacing w:line="360" w:lineRule="auto"/>
              <w:jc w:val="center"/>
              <w:rPr>
                <w:rFonts w:ascii="Bookman Old Style" w:hAnsi="Bookman Old Style" w:cs="Arial"/>
                <w:sz w:val="28"/>
                <w:szCs w:val="28"/>
              </w:rPr>
            </w:pPr>
            <w:r w:rsidRPr="008F484D">
              <w:rPr>
                <w:rFonts w:ascii="Bookman Old Style" w:hAnsi="Bookman Old Style" w:cs="Arial"/>
                <w:b/>
                <w:sz w:val="28"/>
                <w:szCs w:val="28"/>
                <w:highlight w:val="lightGray"/>
              </w:rPr>
              <w:t xml:space="preserve">PRIMEIRA PARTE – </w:t>
            </w:r>
            <w:r w:rsidRPr="008F484D">
              <w:rPr>
                <w:rFonts w:ascii="Bookman Old Style" w:hAnsi="Bookman Old Style" w:cs="Arial"/>
                <w:sz w:val="28"/>
                <w:szCs w:val="28"/>
                <w:highlight w:val="lightGray"/>
              </w:rPr>
              <w:t>duração até 1h30m</w:t>
            </w:r>
            <w:r w:rsidRPr="008F484D">
              <w:rPr>
                <w:rFonts w:ascii="Bookman Old Style" w:hAnsi="Bookman Old Style" w:cs="Arial"/>
                <w:b/>
                <w:sz w:val="28"/>
                <w:szCs w:val="28"/>
                <w:highlight w:val="lightGray"/>
              </w:rPr>
              <w:t xml:space="preserve"> </w:t>
            </w:r>
            <w:r w:rsidRPr="008F484D">
              <w:rPr>
                <w:rFonts w:ascii="Bookman Old Style" w:hAnsi="Bookman Old Style" w:cs="Arial"/>
                <w:sz w:val="28"/>
                <w:szCs w:val="28"/>
                <w:highlight w:val="lightGray"/>
              </w:rPr>
              <w:t>(Art. 32 do Regimento Interno - RI) Início: ___</w:t>
            </w:r>
          </w:p>
          <w:p w:rsidR="0074796F" w:rsidRPr="008F484D" w:rsidRDefault="0074796F" w:rsidP="0074796F">
            <w:pPr>
              <w:autoSpaceDE w:val="0"/>
              <w:autoSpaceDN w:val="0"/>
              <w:adjustRightInd w:val="0"/>
              <w:spacing w:line="360" w:lineRule="auto"/>
              <w:jc w:val="center"/>
              <w:rPr>
                <w:rFonts w:ascii="Bookman Old Style" w:hAnsi="Bookman Old Style" w:cs="Arial"/>
                <w:b/>
                <w:sz w:val="28"/>
                <w:szCs w:val="28"/>
                <w:u w:val="single"/>
              </w:rPr>
            </w:pPr>
            <w:r w:rsidRPr="008F484D">
              <w:rPr>
                <w:rFonts w:ascii="Bookman Old Style" w:hAnsi="Bookman Old Style" w:cs="Arial"/>
                <w:b/>
                <w:sz w:val="28"/>
                <w:szCs w:val="28"/>
              </w:rPr>
              <w:t>EXPEDIENTE</w:t>
            </w:r>
          </w:p>
        </w:tc>
      </w:tr>
    </w:tbl>
    <w:p w:rsidR="00827B5C" w:rsidRPr="008F484D" w:rsidRDefault="00827B5C" w:rsidP="00B00A28">
      <w:pPr>
        <w:autoSpaceDE w:val="0"/>
        <w:autoSpaceDN w:val="0"/>
        <w:adjustRightInd w:val="0"/>
        <w:spacing w:line="360" w:lineRule="auto"/>
        <w:rPr>
          <w:rFonts w:ascii="Bookman Old Style" w:hAnsi="Bookman Old Style" w:cs="Arial"/>
          <w:b/>
          <w:sz w:val="28"/>
          <w:szCs w:val="28"/>
        </w:rPr>
      </w:pPr>
    </w:p>
    <w:p w:rsidR="006B71A6" w:rsidRPr="00FF157D" w:rsidRDefault="007976A2" w:rsidP="003811C8">
      <w:pPr>
        <w:pStyle w:val="PargrafodaLista"/>
        <w:numPr>
          <w:ilvl w:val="0"/>
          <w:numId w:val="10"/>
        </w:numPr>
        <w:autoSpaceDE w:val="0"/>
        <w:autoSpaceDN w:val="0"/>
        <w:adjustRightInd w:val="0"/>
        <w:spacing w:line="360" w:lineRule="auto"/>
        <w:jc w:val="both"/>
        <w:rPr>
          <w:rFonts w:ascii="Bookman Old Style" w:hAnsi="Bookman Old Style" w:cs="Arial"/>
          <w:b/>
          <w:sz w:val="28"/>
          <w:szCs w:val="28"/>
        </w:rPr>
      </w:pPr>
      <w:r w:rsidRPr="00FF157D">
        <w:rPr>
          <w:rFonts w:ascii="Bookman Old Style" w:hAnsi="Bookman Old Style" w:cs="Arial"/>
          <w:b/>
          <w:sz w:val="28"/>
          <w:szCs w:val="28"/>
          <w:u w:val="single"/>
        </w:rPr>
        <w:t>LEI</w:t>
      </w:r>
      <w:r w:rsidR="003A341A">
        <w:rPr>
          <w:rFonts w:ascii="Bookman Old Style" w:hAnsi="Bookman Old Style" w:cs="Arial"/>
          <w:b/>
          <w:sz w:val="28"/>
          <w:szCs w:val="28"/>
          <w:u w:val="single"/>
        </w:rPr>
        <w:t>TURA DA ATA DA 03</w:t>
      </w:r>
      <w:r w:rsidR="002D3BEC" w:rsidRPr="00FF157D">
        <w:rPr>
          <w:rFonts w:ascii="Bookman Old Style" w:hAnsi="Bookman Old Style" w:cs="Arial"/>
          <w:b/>
          <w:sz w:val="28"/>
          <w:szCs w:val="28"/>
          <w:u w:val="single"/>
        </w:rPr>
        <w:t xml:space="preserve">ª REUNIÃO </w:t>
      </w:r>
      <w:r w:rsidRPr="00FF157D">
        <w:rPr>
          <w:rFonts w:ascii="Bookman Old Style" w:hAnsi="Bookman Old Style" w:cs="Arial"/>
          <w:b/>
          <w:sz w:val="28"/>
          <w:szCs w:val="28"/>
          <w:u w:val="single"/>
        </w:rPr>
        <w:t>O</w:t>
      </w:r>
      <w:r w:rsidR="003A341A">
        <w:rPr>
          <w:rFonts w:ascii="Bookman Old Style" w:hAnsi="Bookman Old Style" w:cs="Arial"/>
          <w:b/>
          <w:sz w:val="28"/>
          <w:szCs w:val="28"/>
          <w:u w:val="single"/>
        </w:rPr>
        <w:t>RDINÁRIA DE 2025, OCORRIDA EM 07 DE MARÇO</w:t>
      </w:r>
      <w:r w:rsidRPr="00FF157D">
        <w:rPr>
          <w:rFonts w:ascii="Bookman Old Style" w:hAnsi="Bookman Old Style" w:cs="Arial"/>
          <w:b/>
          <w:sz w:val="28"/>
          <w:szCs w:val="28"/>
          <w:u w:val="single"/>
        </w:rPr>
        <w:t xml:space="preserve"> DE 2025</w:t>
      </w:r>
      <w:r w:rsidR="006B71A6" w:rsidRPr="00FF157D">
        <w:rPr>
          <w:rFonts w:ascii="Bookman Old Style" w:hAnsi="Bookman Old Style" w:cs="Arial"/>
          <w:b/>
          <w:sz w:val="28"/>
          <w:szCs w:val="28"/>
          <w:u w:val="single"/>
        </w:rPr>
        <w:t>.</w:t>
      </w:r>
    </w:p>
    <w:p w:rsidR="003811C8" w:rsidRPr="008F484D" w:rsidRDefault="003811C8" w:rsidP="00790B10">
      <w:pPr>
        <w:pStyle w:val="PargrafodaLista"/>
        <w:autoSpaceDE w:val="0"/>
        <w:autoSpaceDN w:val="0"/>
        <w:adjustRightInd w:val="0"/>
        <w:spacing w:line="360" w:lineRule="auto"/>
        <w:ind w:left="1004"/>
        <w:rPr>
          <w:rFonts w:ascii="Bookman Old Style" w:hAnsi="Bookman Old Style" w:cs="Arial"/>
          <w:b/>
          <w:sz w:val="28"/>
          <w:szCs w:val="28"/>
        </w:rPr>
      </w:pPr>
    </w:p>
    <w:p w:rsidR="00B2305A" w:rsidRPr="008F484D" w:rsidRDefault="002D3BEC" w:rsidP="003811C8">
      <w:pPr>
        <w:pStyle w:val="PargrafodaLista"/>
        <w:autoSpaceDE w:val="0"/>
        <w:autoSpaceDN w:val="0"/>
        <w:adjustRightInd w:val="0"/>
        <w:spacing w:line="360" w:lineRule="auto"/>
        <w:ind w:left="1004"/>
        <w:jc w:val="both"/>
        <w:rPr>
          <w:rFonts w:ascii="Bookman Old Style" w:hAnsi="Bookman Old Style" w:cs="Arial"/>
          <w:sz w:val="28"/>
          <w:szCs w:val="28"/>
        </w:rPr>
      </w:pPr>
      <w:r w:rsidRPr="008F484D">
        <w:rPr>
          <w:rFonts w:ascii="Bookman Old Style" w:hAnsi="Bookman Old Style" w:cs="Arial"/>
          <w:b/>
          <w:sz w:val="28"/>
          <w:szCs w:val="28"/>
        </w:rPr>
        <w:t>Ver. ______________</w:t>
      </w:r>
      <w:r w:rsidR="006351F1" w:rsidRPr="008F484D">
        <w:rPr>
          <w:rFonts w:ascii="Bookman Old Style" w:hAnsi="Bookman Old Style" w:cs="Arial"/>
          <w:sz w:val="28"/>
          <w:szCs w:val="28"/>
        </w:rPr>
        <w:t xml:space="preserve"> pede a</w:t>
      </w:r>
      <w:r w:rsidR="00790B10" w:rsidRPr="008F484D">
        <w:rPr>
          <w:rFonts w:ascii="Bookman Old Style" w:hAnsi="Bookman Old Style" w:cs="Arial"/>
          <w:sz w:val="28"/>
          <w:szCs w:val="28"/>
        </w:rPr>
        <w:t xml:space="preserve"> </w:t>
      </w:r>
      <w:r w:rsidR="00FF0A4D" w:rsidRPr="008F484D">
        <w:rPr>
          <w:rFonts w:ascii="Bookman Old Style" w:hAnsi="Bookman Old Style" w:cs="Arial"/>
          <w:sz w:val="28"/>
          <w:szCs w:val="28"/>
        </w:rPr>
        <w:t xml:space="preserve">Dispensa da </w:t>
      </w:r>
      <w:r w:rsidR="003A341A">
        <w:rPr>
          <w:rFonts w:ascii="Bookman Old Style" w:hAnsi="Bookman Old Style" w:cs="Arial"/>
          <w:sz w:val="28"/>
          <w:szCs w:val="28"/>
        </w:rPr>
        <w:t>ata da 03</w:t>
      </w:r>
      <w:r w:rsidRPr="008F484D">
        <w:rPr>
          <w:rFonts w:ascii="Bookman Old Style" w:hAnsi="Bookman Old Style" w:cs="Arial"/>
          <w:sz w:val="28"/>
          <w:szCs w:val="28"/>
        </w:rPr>
        <w:t>ª Reunião O</w:t>
      </w:r>
      <w:r w:rsidR="00790B10" w:rsidRPr="008F484D">
        <w:rPr>
          <w:rFonts w:ascii="Bookman Old Style" w:hAnsi="Bookman Old Style" w:cs="Arial"/>
          <w:sz w:val="28"/>
          <w:szCs w:val="28"/>
        </w:rPr>
        <w:t>rdinária</w:t>
      </w:r>
      <w:r w:rsidR="006351F1" w:rsidRPr="008F484D">
        <w:rPr>
          <w:rFonts w:ascii="Bookman Old Style" w:hAnsi="Bookman Old Style" w:cs="Arial"/>
          <w:sz w:val="28"/>
          <w:szCs w:val="28"/>
        </w:rPr>
        <w:t xml:space="preserve">. </w:t>
      </w:r>
    </w:p>
    <w:p w:rsidR="00790B10" w:rsidRPr="008F484D" w:rsidRDefault="006351F1" w:rsidP="003811C8">
      <w:pPr>
        <w:pStyle w:val="PargrafodaLista"/>
        <w:autoSpaceDE w:val="0"/>
        <w:autoSpaceDN w:val="0"/>
        <w:adjustRightInd w:val="0"/>
        <w:spacing w:line="360" w:lineRule="auto"/>
        <w:ind w:left="1004"/>
        <w:jc w:val="both"/>
        <w:rPr>
          <w:rFonts w:ascii="Bookman Old Style" w:hAnsi="Bookman Old Style" w:cs="Arial"/>
          <w:sz w:val="28"/>
          <w:szCs w:val="28"/>
        </w:rPr>
      </w:pPr>
      <w:r w:rsidRPr="008F484D">
        <w:rPr>
          <w:rFonts w:ascii="Bookman Old Style" w:hAnsi="Bookman Old Style" w:cs="Arial"/>
          <w:sz w:val="28"/>
          <w:szCs w:val="28"/>
        </w:rPr>
        <w:t>E</w:t>
      </w:r>
      <w:r w:rsidR="00790B10" w:rsidRPr="008F484D">
        <w:rPr>
          <w:rFonts w:ascii="Bookman Old Style" w:hAnsi="Bookman Old Style" w:cs="Arial"/>
          <w:sz w:val="28"/>
          <w:szCs w:val="28"/>
        </w:rPr>
        <w:t>st</w:t>
      </w:r>
      <w:r w:rsidR="00014BFA" w:rsidRPr="008F484D">
        <w:rPr>
          <w:rFonts w:ascii="Bookman Old Style" w:hAnsi="Bookman Old Style" w:cs="Arial"/>
          <w:sz w:val="28"/>
          <w:szCs w:val="28"/>
        </w:rPr>
        <w:t>á em votação.</w:t>
      </w:r>
    </w:p>
    <w:p w:rsidR="00014BFA" w:rsidRPr="008F484D" w:rsidRDefault="002E2E93" w:rsidP="003811C8">
      <w:pPr>
        <w:pStyle w:val="PargrafodaLista"/>
        <w:autoSpaceDE w:val="0"/>
        <w:autoSpaceDN w:val="0"/>
        <w:adjustRightInd w:val="0"/>
        <w:spacing w:line="360" w:lineRule="auto"/>
        <w:ind w:left="1004"/>
        <w:jc w:val="both"/>
        <w:rPr>
          <w:rFonts w:ascii="Bookman Old Style" w:hAnsi="Bookman Old Style" w:cs="Arial"/>
          <w:sz w:val="28"/>
          <w:szCs w:val="28"/>
        </w:rPr>
      </w:pPr>
      <w:r w:rsidRPr="008F484D">
        <w:rPr>
          <w:rFonts w:ascii="Bookman Old Style" w:hAnsi="Bookman Old Style" w:cs="Arial"/>
          <w:sz w:val="28"/>
          <w:szCs w:val="28"/>
        </w:rPr>
        <w:t>Vereadores</w:t>
      </w:r>
      <w:r w:rsidR="00014BFA" w:rsidRPr="008F484D">
        <w:rPr>
          <w:rFonts w:ascii="Bookman Old Style" w:hAnsi="Bookman Old Style" w:cs="Arial"/>
          <w:sz w:val="28"/>
          <w:szCs w:val="28"/>
        </w:rPr>
        <w:t xml:space="preserve"> que concordam permaneçam como estão.</w:t>
      </w:r>
    </w:p>
    <w:p w:rsidR="00014BFA" w:rsidRPr="008F484D" w:rsidRDefault="003A341A" w:rsidP="003811C8">
      <w:pPr>
        <w:pStyle w:val="PargrafodaLista"/>
        <w:autoSpaceDE w:val="0"/>
        <w:autoSpaceDN w:val="0"/>
        <w:adjustRightInd w:val="0"/>
        <w:spacing w:line="360" w:lineRule="auto"/>
        <w:ind w:left="1004"/>
        <w:jc w:val="both"/>
        <w:rPr>
          <w:rFonts w:ascii="Bookman Old Style" w:hAnsi="Bookman Old Style" w:cs="Arial"/>
          <w:sz w:val="28"/>
          <w:szCs w:val="28"/>
        </w:rPr>
      </w:pPr>
      <w:r>
        <w:rPr>
          <w:rFonts w:ascii="Bookman Old Style" w:hAnsi="Bookman Old Style" w:cs="Arial"/>
          <w:sz w:val="28"/>
          <w:szCs w:val="28"/>
        </w:rPr>
        <w:t>A Ata da 03</w:t>
      </w:r>
      <w:r w:rsidR="00014BFA" w:rsidRPr="008F484D">
        <w:rPr>
          <w:rFonts w:ascii="Bookman Old Style" w:hAnsi="Bookman Old Style" w:cs="Arial"/>
          <w:sz w:val="28"/>
          <w:szCs w:val="28"/>
        </w:rPr>
        <w:t>ª Reu</w:t>
      </w:r>
      <w:r w:rsidR="002D3BEC" w:rsidRPr="008F484D">
        <w:rPr>
          <w:rFonts w:ascii="Bookman Old Style" w:hAnsi="Bookman Old Style" w:cs="Arial"/>
          <w:sz w:val="28"/>
          <w:szCs w:val="28"/>
        </w:rPr>
        <w:t>nião O</w:t>
      </w:r>
      <w:r w:rsidR="00FF0A4D" w:rsidRPr="008F484D">
        <w:rPr>
          <w:rFonts w:ascii="Bookman Old Style" w:hAnsi="Bookman Old Style" w:cs="Arial"/>
          <w:sz w:val="28"/>
          <w:szCs w:val="28"/>
        </w:rPr>
        <w:t>rdinária foi dispensada</w:t>
      </w:r>
      <w:r w:rsidR="00014BFA" w:rsidRPr="008F484D">
        <w:rPr>
          <w:rFonts w:ascii="Bookman Old Style" w:hAnsi="Bookman Old Style" w:cs="Arial"/>
          <w:sz w:val="28"/>
          <w:szCs w:val="28"/>
        </w:rPr>
        <w:t xml:space="preserve"> por ____ votos.</w:t>
      </w:r>
    </w:p>
    <w:p w:rsidR="006B71A6" w:rsidRPr="008F484D" w:rsidRDefault="006B71A6" w:rsidP="00014BFA">
      <w:pPr>
        <w:autoSpaceDE w:val="0"/>
        <w:autoSpaceDN w:val="0"/>
        <w:adjustRightInd w:val="0"/>
        <w:spacing w:line="360" w:lineRule="auto"/>
        <w:rPr>
          <w:rFonts w:ascii="Bookman Old Style" w:hAnsi="Bookman Old Style" w:cs="Arial"/>
          <w:b/>
          <w:sz w:val="28"/>
          <w:szCs w:val="28"/>
        </w:rPr>
      </w:pPr>
    </w:p>
    <w:p w:rsidR="00390B17" w:rsidRPr="008F484D" w:rsidRDefault="00390B17" w:rsidP="007A34A5">
      <w:pPr>
        <w:pStyle w:val="PargrafodaLista"/>
        <w:numPr>
          <w:ilvl w:val="0"/>
          <w:numId w:val="10"/>
        </w:numPr>
        <w:spacing w:line="360" w:lineRule="auto"/>
        <w:rPr>
          <w:rFonts w:ascii="Bookman Old Style" w:hAnsi="Bookman Old Style" w:cs="Arial"/>
          <w:b/>
          <w:sz w:val="28"/>
          <w:szCs w:val="28"/>
          <w:u w:val="single"/>
        </w:rPr>
      </w:pPr>
      <w:r w:rsidRPr="008F484D">
        <w:rPr>
          <w:rFonts w:ascii="Bookman Old Style" w:hAnsi="Bookman Old Style" w:cs="Arial"/>
          <w:b/>
          <w:sz w:val="28"/>
          <w:szCs w:val="28"/>
          <w:u w:val="single"/>
        </w:rPr>
        <w:t>EXECUÇÃO DO HINO NACIONAL E DO HINO DE SÃO GOTARDO de acordo com a Resolução n. 278/2018.</w:t>
      </w:r>
    </w:p>
    <w:p w:rsidR="00726360" w:rsidRDefault="00726360" w:rsidP="006351F1">
      <w:pPr>
        <w:pStyle w:val="PargrafodaLista"/>
        <w:autoSpaceDE w:val="0"/>
        <w:autoSpaceDN w:val="0"/>
        <w:adjustRightInd w:val="0"/>
        <w:spacing w:line="360" w:lineRule="auto"/>
        <w:ind w:left="1004"/>
        <w:jc w:val="both"/>
        <w:rPr>
          <w:rFonts w:ascii="Bookman Old Style" w:hAnsi="Bookman Old Style" w:cs="Arial"/>
          <w:b/>
          <w:sz w:val="28"/>
          <w:szCs w:val="28"/>
        </w:rPr>
      </w:pPr>
    </w:p>
    <w:p w:rsidR="006C66C9" w:rsidRDefault="006C66C9" w:rsidP="006351F1">
      <w:pPr>
        <w:pStyle w:val="PargrafodaLista"/>
        <w:autoSpaceDE w:val="0"/>
        <w:autoSpaceDN w:val="0"/>
        <w:adjustRightInd w:val="0"/>
        <w:spacing w:line="360" w:lineRule="auto"/>
        <w:ind w:left="1004"/>
        <w:jc w:val="both"/>
        <w:rPr>
          <w:rFonts w:ascii="Bookman Old Style" w:hAnsi="Bookman Old Style" w:cs="Arial"/>
          <w:b/>
          <w:sz w:val="28"/>
          <w:szCs w:val="28"/>
        </w:rPr>
      </w:pPr>
    </w:p>
    <w:p w:rsidR="006C66C9" w:rsidRDefault="006C66C9" w:rsidP="006351F1">
      <w:pPr>
        <w:pStyle w:val="PargrafodaLista"/>
        <w:autoSpaceDE w:val="0"/>
        <w:autoSpaceDN w:val="0"/>
        <w:adjustRightInd w:val="0"/>
        <w:spacing w:line="360" w:lineRule="auto"/>
        <w:ind w:left="1004"/>
        <w:jc w:val="both"/>
        <w:rPr>
          <w:rFonts w:ascii="Bookman Old Style" w:hAnsi="Bookman Old Style" w:cs="Arial"/>
          <w:b/>
          <w:sz w:val="28"/>
          <w:szCs w:val="28"/>
        </w:rPr>
      </w:pPr>
    </w:p>
    <w:p w:rsidR="006C66C9" w:rsidRPr="008F484D" w:rsidRDefault="006C66C9" w:rsidP="006351F1">
      <w:pPr>
        <w:pStyle w:val="PargrafodaLista"/>
        <w:autoSpaceDE w:val="0"/>
        <w:autoSpaceDN w:val="0"/>
        <w:adjustRightInd w:val="0"/>
        <w:spacing w:line="360" w:lineRule="auto"/>
        <w:ind w:left="1004"/>
        <w:jc w:val="both"/>
        <w:rPr>
          <w:rFonts w:ascii="Bookman Old Style" w:hAnsi="Bookman Old Style" w:cs="Arial"/>
          <w:sz w:val="28"/>
          <w:szCs w:val="28"/>
        </w:rPr>
      </w:pPr>
    </w:p>
    <w:p w:rsidR="004A188E" w:rsidRDefault="004A188E" w:rsidP="00726360">
      <w:pPr>
        <w:spacing w:line="360" w:lineRule="auto"/>
        <w:rPr>
          <w:rFonts w:ascii="Bookman Old Style" w:hAnsi="Bookman Old Style" w:cs="Arial"/>
          <w:b/>
          <w:sz w:val="28"/>
          <w:szCs w:val="28"/>
        </w:rPr>
      </w:pPr>
    </w:p>
    <w:p w:rsidR="005F3451" w:rsidRDefault="005F3451" w:rsidP="005F3451">
      <w:pPr>
        <w:spacing w:line="360" w:lineRule="auto"/>
        <w:ind w:firstLine="708"/>
        <w:rPr>
          <w:rFonts w:ascii="Bookman Old Style" w:hAnsi="Bookman Old Style" w:cs="Arial"/>
          <w:b/>
          <w:sz w:val="28"/>
          <w:szCs w:val="28"/>
          <w:u w:val="single"/>
        </w:rPr>
      </w:pPr>
      <w:r>
        <w:rPr>
          <w:rFonts w:ascii="Bookman Old Style" w:hAnsi="Bookman Old Style" w:cs="Arial"/>
          <w:b/>
          <w:sz w:val="28"/>
          <w:szCs w:val="28"/>
          <w:u w:val="single"/>
        </w:rPr>
        <w:t>PALAVRA AO INSCRITO:</w:t>
      </w:r>
    </w:p>
    <w:p w:rsidR="005F3451" w:rsidRDefault="005F3451" w:rsidP="005F3451">
      <w:pPr>
        <w:spacing w:line="360" w:lineRule="auto"/>
        <w:ind w:firstLine="708"/>
        <w:rPr>
          <w:rFonts w:ascii="Bookman Old Style" w:hAnsi="Bookman Old Style" w:cs="Arial"/>
          <w:sz w:val="28"/>
          <w:szCs w:val="28"/>
        </w:rPr>
      </w:pPr>
      <w:r>
        <w:rPr>
          <w:rFonts w:ascii="Bookman Old Style" w:hAnsi="Bookman Old Style" w:cs="Arial"/>
          <w:sz w:val="28"/>
          <w:szCs w:val="28"/>
        </w:rPr>
        <w:t>O inscrito terá 10 minutos.</w:t>
      </w:r>
    </w:p>
    <w:p w:rsidR="005F3451" w:rsidRDefault="005F3451" w:rsidP="005F3451">
      <w:pPr>
        <w:spacing w:line="360" w:lineRule="auto"/>
        <w:ind w:firstLine="708"/>
        <w:rPr>
          <w:rFonts w:ascii="Bookman Old Style" w:hAnsi="Bookman Old Style" w:cs="Arial"/>
          <w:sz w:val="28"/>
          <w:szCs w:val="28"/>
        </w:rPr>
      </w:pPr>
      <w:r>
        <w:rPr>
          <w:rFonts w:ascii="Bookman Old Style" w:hAnsi="Bookman Old Style" w:cs="Arial"/>
          <w:sz w:val="28"/>
          <w:szCs w:val="28"/>
        </w:rPr>
        <w:t xml:space="preserve">Edson Carlos Mendes de Souza. </w:t>
      </w:r>
    </w:p>
    <w:p w:rsidR="005F3451" w:rsidRPr="008328F9" w:rsidRDefault="005F3451" w:rsidP="005F3451">
      <w:pPr>
        <w:spacing w:line="360" w:lineRule="auto"/>
        <w:ind w:firstLine="708"/>
        <w:rPr>
          <w:rFonts w:ascii="Bookman Old Style" w:hAnsi="Bookman Old Style" w:cs="Arial"/>
          <w:sz w:val="28"/>
          <w:szCs w:val="28"/>
        </w:rPr>
      </w:pPr>
      <w:r w:rsidRPr="0043505D">
        <w:rPr>
          <w:rFonts w:ascii="Bookman Old Style" w:hAnsi="Bookman Old Style" w:cs="Arial"/>
          <w:b/>
          <w:sz w:val="28"/>
          <w:szCs w:val="28"/>
        </w:rPr>
        <w:t>Assunto</w:t>
      </w:r>
      <w:r>
        <w:rPr>
          <w:rFonts w:ascii="Bookman Old Style" w:hAnsi="Bookman Old Style" w:cs="Arial"/>
          <w:sz w:val="28"/>
          <w:szCs w:val="28"/>
        </w:rPr>
        <w:t>: Perturbação do Sossego/ Barulho.</w:t>
      </w:r>
    </w:p>
    <w:p w:rsidR="005F3451" w:rsidRPr="008F484D" w:rsidRDefault="005F3451" w:rsidP="00726360">
      <w:pPr>
        <w:spacing w:line="360" w:lineRule="auto"/>
        <w:rPr>
          <w:rFonts w:ascii="Bookman Old Style" w:hAnsi="Bookman Old Style" w:cs="Arial"/>
          <w:b/>
          <w:sz w:val="28"/>
          <w:szCs w:val="28"/>
        </w:rPr>
      </w:pPr>
    </w:p>
    <w:p w:rsidR="008838EA" w:rsidRPr="008F484D" w:rsidRDefault="008838EA" w:rsidP="00935F1D">
      <w:pPr>
        <w:pStyle w:val="PargrafodaLista"/>
        <w:numPr>
          <w:ilvl w:val="0"/>
          <w:numId w:val="10"/>
        </w:numPr>
        <w:spacing w:line="360" w:lineRule="auto"/>
        <w:jc w:val="both"/>
        <w:rPr>
          <w:rFonts w:ascii="Bookman Old Style" w:hAnsi="Bookman Old Style" w:cs="Arial"/>
          <w:b/>
          <w:bCs/>
          <w:i/>
          <w:iCs/>
          <w:color w:val="000000"/>
          <w:sz w:val="28"/>
          <w:szCs w:val="28"/>
          <w:u w:val="single"/>
        </w:rPr>
      </w:pPr>
      <w:r w:rsidRPr="008F484D">
        <w:rPr>
          <w:rFonts w:ascii="Bookman Old Style" w:hAnsi="Bookman Old Style" w:cs="Arial"/>
          <w:b/>
          <w:sz w:val="28"/>
          <w:szCs w:val="28"/>
          <w:u w:val="single"/>
        </w:rPr>
        <w:t>APRESENTAÇÃO DE PROJETOS</w:t>
      </w:r>
    </w:p>
    <w:p w:rsidR="008838EA" w:rsidRPr="003A341A" w:rsidRDefault="008838EA" w:rsidP="008838EA">
      <w:pPr>
        <w:pStyle w:val="PargrafodaLista"/>
        <w:spacing w:line="360" w:lineRule="auto"/>
        <w:ind w:left="1004"/>
        <w:jc w:val="both"/>
        <w:rPr>
          <w:rFonts w:ascii="Bookman Old Style" w:hAnsi="Bookman Old Style" w:cs="Arial"/>
          <w:b/>
          <w:bCs/>
          <w:iCs/>
          <w:color w:val="FF0000"/>
          <w:sz w:val="28"/>
          <w:szCs w:val="28"/>
        </w:rPr>
      </w:pPr>
    </w:p>
    <w:p w:rsidR="0067595D" w:rsidRDefault="0067595D" w:rsidP="003A341A">
      <w:pPr>
        <w:pStyle w:val="NormalWeb"/>
        <w:spacing w:before="0" w:beforeAutospacing="0" w:after="0" w:afterAutospacing="0" w:line="360" w:lineRule="auto"/>
        <w:ind w:left="1004"/>
        <w:jc w:val="both"/>
        <w:rPr>
          <w:rFonts w:ascii="Bookman Old Style" w:hAnsi="Bookman Old Style" w:cs="Calibri"/>
          <w:bCs/>
          <w:color w:val="000000"/>
          <w:sz w:val="28"/>
          <w:szCs w:val="28"/>
        </w:rPr>
      </w:pPr>
      <w:r>
        <w:rPr>
          <w:rFonts w:ascii="Bookman Old Style" w:hAnsi="Bookman Old Style" w:cs="Calibri"/>
          <w:b/>
          <w:bCs/>
          <w:color w:val="000000"/>
          <w:sz w:val="28"/>
          <w:szCs w:val="28"/>
        </w:rPr>
        <w:t>Projeto de Resoluç</w:t>
      </w:r>
      <w:r w:rsidR="00A93F3F">
        <w:rPr>
          <w:rFonts w:ascii="Bookman Old Style" w:hAnsi="Bookman Old Style" w:cs="Calibri"/>
          <w:b/>
          <w:bCs/>
          <w:color w:val="000000"/>
          <w:sz w:val="28"/>
          <w:szCs w:val="28"/>
        </w:rPr>
        <w:t xml:space="preserve">ão n. 04 de 24 de Março </w:t>
      </w:r>
      <w:r>
        <w:rPr>
          <w:rFonts w:ascii="Bookman Old Style" w:hAnsi="Bookman Old Style" w:cs="Calibri"/>
          <w:b/>
          <w:bCs/>
          <w:color w:val="000000"/>
          <w:sz w:val="28"/>
          <w:szCs w:val="28"/>
        </w:rPr>
        <w:t xml:space="preserve">2025 </w:t>
      </w:r>
      <w:r>
        <w:rPr>
          <w:rFonts w:ascii="Bookman Old Style" w:hAnsi="Bookman Old Style" w:cs="Calibri"/>
          <w:bCs/>
          <w:color w:val="000000"/>
          <w:sz w:val="28"/>
          <w:szCs w:val="28"/>
        </w:rPr>
        <w:t xml:space="preserve">que “Dispõe sobre a realização de despesa sob o regime de adiantamento, no âmbito do Poder Legislativo </w:t>
      </w:r>
      <w:r w:rsidR="00B643E5">
        <w:rPr>
          <w:rFonts w:ascii="Bookman Old Style" w:hAnsi="Bookman Old Style" w:cs="Calibri"/>
          <w:bCs/>
          <w:color w:val="000000"/>
          <w:sz w:val="28"/>
          <w:szCs w:val="28"/>
        </w:rPr>
        <w:t xml:space="preserve">do Município de São Gotardo/MG, nos termos do artigo 95, §2º da Lei 14.133/2021”. </w:t>
      </w:r>
    </w:p>
    <w:p w:rsidR="00A93F3F" w:rsidRDefault="00A93F3F" w:rsidP="003A341A">
      <w:pPr>
        <w:pStyle w:val="NormalWeb"/>
        <w:spacing w:before="0" w:beforeAutospacing="0" w:after="0" w:afterAutospacing="0" w:line="360" w:lineRule="auto"/>
        <w:ind w:left="1004"/>
        <w:jc w:val="both"/>
        <w:rPr>
          <w:rFonts w:ascii="Bookman Old Style" w:hAnsi="Bookman Old Style" w:cs="Calibri"/>
          <w:bCs/>
          <w:color w:val="000000"/>
          <w:sz w:val="28"/>
          <w:szCs w:val="28"/>
        </w:rPr>
      </w:pPr>
    </w:p>
    <w:p w:rsidR="00A93F3F" w:rsidRPr="00A93F3F" w:rsidRDefault="00A93F3F" w:rsidP="00A93F3F">
      <w:pPr>
        <w:pStyle w:val="NormalWeb"/>
        <w:spacing w:before="0" w:beforeAutospacing="0" w:after="0" w:afterAutospacing="0" w:line="360" w:lineRule="auto"/>
        <w:ind w:left="1004"/>
        <w:jc w:val="both"/>
        <w:rPr>
          <w:rFonts w:ascii="Bookman Old Style" w:hAnsi="Bookman Old Style"/>
          <w:sz w:val="28"/>
          <w:szCs w:val="28"/>
        </w:rPr>
      </w:pPr>
      <w:r w:rsidRPr="00A93F3F">
        <w:rPr>
          <w:rFonts w:ascii="Bookman Old Style" w:hAnsi="Bookman Old Style" w:cs="Calibri"/>
          <w:b/>
          <w:bCs/>
          <w:color w:val="000000"/>
          <w:sz w:val="28"/>
          <w:szCs w:val="28"/>
        </w:rPr>
        <w:t xml:space="preserve">Projeto de Resolução n. 05 de 24 De Março De 2025 </w:t>
      </w:r>
      <w:r w:rsidRPr="00A93F3F">
        <w:rPr>
          <w:rFonts w:ascii="Bookman Old Style" w:hAnsi="Bookman Old Style" w:cs="Calibri"/>
          <w:bCs/>
          <w:color w:val="000000"/>
          <w:sz w:val="28"/>
          <w:szCs w:val="28"/>
        </w:rPr>
        <w:t>que “</w:t>
      </w:r>
      <w:r w:rsidRPr="00A93F3F">
        <w:rPr>
          <w:rFonts w:ascii="Bookman Old Style" w:hAnsi="Bookman Old Style" w:cs="Calibri"/>
          <w:color w:val="000000"/>
          <w:sz w:val="28"/>
          <w:szCs w:val="28"/>
        </w:rPr>
        <w:t>Altera o anexo único- Quadro de Diárias da Resolução nº 274 de 15 de Dezembro de 2017 sobre concessão de diárias para vereadores e servidores da Câmara Municipal de São Gotardo”.</w:t>
      </w:r>
    </w:p>
    <w:p w:rsidR="00A93F3F" w:rsidRPr="00A93F3F" w:rsidRDefault="00A93F3F" w:rsidP="00A93F3F">
      <w:pPr>
        <w:pStyle w:val="NormalWeb"/>
        <w:spacing w:before="0" w:beforeAutospacing="0" w:after="0" w:afterAutospacing="0" w:line="360" w:lineRule="auto"/>
        <w:jc w:val="both"/>
        <w:rPr>
          <w:rFonts w:ascii="Bookman Old Style" w:hAnsi="Bookman Old Style" w:cs="Calibri"/>
          <w:bCs/>
          <w:color w:val="000000"/>
          <w:sz w:val="28"/>
          <w:szCs w:val="28"/>
        </w:rPr>
      </w:pPr>
    </w:p>
    <w:p w:rsidR="00A93F3F" w:rsidRPr="00A93F3F" w:rsidRDefault="00A93F3F" w:rsidP="00A93F3F">
      <w:pPr>
        <w:pStyle w:val="NormalWeb"/>
        <w:spacing w:before="0" w:beforeAutospacing="0" w:after="0" w:afterAutospacing="0" w:line="360" w:lineRule="auto"/>
        <w:ind w:left="1004"/>
        <w:jc w:val="both"/>
        <w:rPr>
          <w:rFonts w:ascii="Bookman Old Style" w:hAnsi="Bookman Old Style" w:cs="Calibri"/>
          <w:bCs/>
          <w:color w:val="000000"/>
          <w:sz w:val="28"/>
          <w:szCs w:val="28"/>
        </w:rPr>
      </w:pPr>
      <w:r w:rsidRPr="00A93F3F">
        <w:rPr>
          <w:rFonts w:ascii="Bookman Old Style" w:hAnsi="Bookman Old Style" w:cs="Calibri"/>
          <w:b/>
          <w:bCs/>
          <w:color w:val="000000"/>
          <w:sz w:val="28"/>
          <w:szCs w:val="28"/>
        </w:rPr>
        <w:t xml:space="preserve">Projeto de Resolução n. 06 de 24 de Março de 2025 </w:t>
      </w:r>
      <w:r w:rsidRPr="00A93F3F">
        <w:rPr>
          <w:rFonts w:ascii="Bookman Old Style" w:hAnsi="Bookman Old Style" w:cs="Calibri"/>
          <w:bCs/>
          <w:color w:val="000000"/>
          <w:sz w:val="28"/>
          <w:szCs w:val="28"/>
        </w:rPr>
        <w:t>que “</w:t>
      </w:r>
      <w:r w:rsidRPr="00A93F3F">
        <w:rPr>
          <w:rFonts w:ascii="Bookman Old Style" w:hAnsi="Bookman Old Style" w:cs="Calibri"/>
          <w:color w:val="000000"/>
          <w:sz w:val="28"/>
          <w:szCs w:val="28"/>
        </w:rPr>
        <w:t>Dispõe sobre a revisão geral dos subsídios dos Vereadores da Câmara Municipal de São Gotardo”.</w:t>
      </w:r>
    </w:p>
    <w:p w:rsidR="00F708D8" w:rsidRDefault="00F708D8" w:rsidP="003A341A">
      <w:pPr>
        <w:pStyle w:val="NormalWeb"/>
        <w:spacing w:before="0" w:beforeAutospacing="0" w:after="0" w:afterAutospacing="0" w:line="360" w:lineRule="auto"/>
        <w:ind w:left="1004"/>
        <w:jc w:val="both"/>
        <w:rPr>
          <w:rFonts w:ascii="Bookman Old Style" w:hAnsi="Bookman Old Style" w:cs="Calibri"/>
          <w:bCs/>
          <w:color w:val="000000"/>
          <w:sz w:val="28"/>
          <w:szCs w:val="28"/>
        </w:rPr>
      </w:pPr>
    </w:p>
    <w:p w:rsidR="003A341A" w:rsidRPr="003A341A" w:rsidRDefault="003A341A" w:rsidP="003A341A">
      <w:pPr>
        <w:pStyle w:val="NormalWeb"/>
        <w:spacing w:before="0" w:beforeAutospacing="0" w:after="0" w:afterAutospacing="0" w:line="360" w:lineRule="auto"/>
        <w:ind w:left="1004"/>
        <w:jc w:val="both"/>
        <w:rPr>
          <w:rFonts w:ascii="Bookman Old Style" w:hAnsi="Bookman Old Style" w:cs="Calibri"/>
          <w:color w:val="000000"/>
          <w:sz w:val="28"/>
          <w:szCs w:val="28"/>
        </w:rPr>
      </w:pPr>
      <w:r w:rsidRPr="003A341A">
        <w:rPr>
          <w:rFonts w:ascii="Bookman Old Style" w:hAnsi="Bookman Old Style" w:cs="Calibri"/>
          <w:b/>
          <w:bCs/>
          <w:color w:val="000000"/>
          <w:sz w:val="28"/>
          <w:szCs w:val="28"/>
        </w:rPr>
        <w:t xml:space="preserve">Primeiro Substitutivo ao Projeto de Lei Ordinária n.20 de 17 de Março de 2025 </w:t>
      </w:r>
      <w:r w:rsidRPr="003A341A">
        <w:rPr>
          <w:rFonts w:ascii="Bookman Old Style" w:hAnsi="Bookman Old Style" w:cs="Calibri"/>
          <w:bCs/>
          <w:color w:val="000000"/>
          <w:sz w:val="28"/>
          <w:szCs w:val="28"/>
        </w:rPr>
        <w:t>que “</w:t>
      </w:r>
      <w:r w:rsidRPr="003A341A">
        <w:rPr>
          <w:rFonts w:ascii="Bookman Old Style" w:hAnsi="Bookman Old Style" w:cs="Calibri"/>
          <w:color w:val="000000"/>
          <w:sz w:val="28"/>
          <w:szCs w:val="28"/>
        </w:rPr>
        <w:t>Autoriza a concessão de subvenção social e contribuição conforme o caso às entidades que menciona e dá outras providências”.</w:t>
      </w:r>
    </w:p>
    <w:p w:rsidR="003A341A" w:rsidRDefault="003A341A" w:rsidP="003A341A">
      <w:pPr>
        <w:spacing w:line="360" w:lineRule="auto"/>
        <w:ind w:left="1004"/>
        <w:rPr>
          <w:rFonts w:ascii="Bookman Old Style" w:eastAsia="Times New Roman" w:hAnsi="Bookman Old Style" w:cs="Calibri"/>
          <w:b/>
          <w:color w:val="000000"/>
          <w:sz w:val="28"/>
          <w:szCs w:val="28"/>
          <w:lang w:eastAsia="pt-BR"/>
        </w:rPr>
      </w:pPr>
    </w:p>
    <w:p w:rsidR="003A341A" w:rsidRPr="003A341A" w:rsidRDefault="003A341A" w:rsidP="003A341A">
      <w:pPr>
        <w:spacing w:line="360" w:lineRule="auto"/>
        <w:ind w:left="1004"/>
        <w:rPr>
          <w:rFonts w:ascii="Bookman Old Style" w:eastAsia="Times New Roman" w:hAnsi="Bookman Old Style"/>
          <w:sz w:val="28"/>
          <w:szCs w:val="28"/>
          <w:lang w:eastAsia="pt-BR"/>
        </w:rPr>
      </w:pPr>
      <w:r w:rsidRPr="003A341A">
        <w:rPr>
          <w:rFonts w:ascii="Bookman Old Style" w:eastAsia="Times New Roman" w:hAnsi="Bookman Old Style" w:cs="Calibri"/>
          <w:b/>
          <w:color w:val="000000"/>
          <w:sz w:val="28"/>
          <w:szCs w:val="28"/>
          <w:lang w:eastAsia="pt-BR"/>
        </w:rPr>
        <w:t xml:space="preserve">Projeto de Lei Ordinária n. 21 de 17 de Março de 2025 </w:t>
      </w:r>
      <w:r w:rsidRPr="003A341A">
        <w:rPr>
          <w:rFonts w:ascii="Bookman Old Style" w:eastAsia="Times New Roman" w:hAnsi="Bookman Old Style" w:cs="Calibri"/>
          <w:color w:val="000000"/>
          <w:sz w:val="28"/>
          <w:szCs w:val="28"/>
          <w:lang w:eastAsia="pt-BR"/>
        </w:rPr>
        <w:t>que “</w:t>
      </w:r>
      <w:r w:rsidRPr="003A341A">
        <w:rPr>
          <w:rFonts w:ascii="Bookman Old Style" w:hAnsi="Bookman Old Style" w:cs="Calibri"/>
          <w:color w:val="000000"/>
          <w:sz w:val="28"/>
          <w:szCs w:val="28"/>
        </w:rPr>
        <w:t xml:space="preserve">Autoriza a concessão de subvenção social e contribuições relativas </w:t>
      </w:r>
      <w:r w:rsidRPr="003A341A">
        <w:rPr>
          <w:rFonts w:ascii="Bookman Old Style" w:hAnsi="Bookman Old Style" w:cs="Calibri"/>
          <w:color w:val="000000"/>
          <w:sz w:val="28"/>
          <w:szCs w:val="28"/>
        </w:rPr>
        <w:lastRenderedPageBreak/>
        <w:t>às emendas impositivas às entidades que menciona e dá outras providências”.</w:t>
      </w:r>
    </w:p>
    <w:p w:rsidR="00A93F3F" w:rsidRDefault="00A93F3F" w:rsidP="005F3451">
      <w:pPr>
        <w:pStyle w:val="NormalWeb"/>
        <w:spacing w:before="0" w:beforeAutospacing="0" w:after="0" w:afterAutospacing="0" w:line="360" w:lineRule="auto"/>
        <w:jc w:val="both"/>
        <w:rPr>
          <w:rFonts w:ascii="Bookman Old Style" w:hAnsi="Bookman Old Style" w:cs="Calibri"/>
          <w:b/>
          <w:bCs/>
          <w:color w:val="000000"/>
          <w:sz w:val="28"/>
          <w:szCs w:val="28"/>
        </w:rPr>
      </w:pPr>
    </w:p>
    <w:p w:rsidR="003A341A" w:rsidRPr="003A341A" w:rsidRDefault="003A341A" w:rsidP="003A341A">
      <w:pPr>
        <w:pStyle w:val="NormalWeb"/>
        <w:spacing w:before="0" w:beforeAutospacing="0" w:after="0" w:afterAutospacing="0" w:line="360" w:lineRule="auto"/>
        <w:ind w:left="1004"/>
        <w:jc w:val="both"/>
        <w:rPr>
          <w:rFonts w:ascii="Bookman Old Style" w:hAnsi="Bookman Old Style" w:cs="Calibri"/>
          <w:color w:val="000000"/>
          <w:sz w:val="28"/>
          <w:szCs w:val="28"/>
        </w:rPr>
      </w:pPr>
      <w:r w:rsidRPr="003A341A">
        <w:rPr>
          <w:rFonts w:ascii="Bookman Old Style" w:hAnsi="Bookman Old Style" w:cs="Calibri"/>
          <w:b/>
          <w:bCs/>
          <w:color w:val="000000"/>
          <w:sz w:val="28"/>
          <w:szCs w:val="28"/>
        </w:rPr>
        <w:t xml:space="preserve">Projeto de Lei Ordinária n. 22 de 19 de Março de 2025 </w:t>
      </w:r>
      <w:r w:rsidRPr="003A341A">
        <w:rPr>
          <w:rFonts w:ascii="Bookman Old Style" w:hAnsi="Bookman Old Style" w:cs="Calibri"/>
          <w:bCs/>
          <w:color w:val="000000"/>
          <w:sz w:val="28"/>
          <w:szCs w:val="28"/>
        </w:rPr>
        <w:t>que “</w:t>
      </w:r>
      <w:r w:rsidRPr="003A341A">
        <w:rPr>
          <w:rFonts w:ascii="Bookman Old Style" w:hAnsi="Bookman Old Style" w:cs="Calibri"/>
          <w:color w:val="000000"/>
          <w:sz w:val="28"/>
          <w:szCs w:val="28"/>
        </w:rPr>
        <w:t>Autoriza a abertura de crédito suplementar ao orçamento geral do município de São Gotardo, em favor da Secretaria Municipal de Saúde e dá outras providências”. </w:t>
      </w:r>
    </w:p>
    <w:p w:rsidR="00F708D8" w:rsidRDefault="00F708D8" w:rsidP="003A341A">
      <w:pPr>
        <w:pStyle w:val="NormalWeb"/>
        <w:spacing w:before="0" w:beforeAutospacing="0" w:after="0" w:afterAutospacing="0" w:line="360" w:lineRule="auto"/>
        <w:ind w:left="1004"/>
        <w:jc w:val="both"/>
        <w:rPr>
          <w:rFonts w:ascii="Bookman Old Style" w:hAnsi="Bookman Old Style" w:cs="Calibri"/>
          <w:bCs/>
          <w:color w:val="000000"/>
          <w:sz w:val="28"/>
          <w:szCs w:val="28"/>
        </w:rPr>
      </w:pPr>
    </w:p>
    <w:p w:rsidR="003A341A" w:rsidRPr="003A341A" w:rsidRDefault="003A341A" w:rsidP="003A341A">
      <w:pPr>
        <w:pStyle w:val="NormalWeb"/>
        <w:spacing w:before="0" w:beforeAutospacing="0" w:after="0" w:afterAutospacing="0" w:line="360" w:lineRule="auto"/>
        <w:ind w:left="1004"/>
        <w:jc w:val="both"/>
        <w:rPr>
          <w:rFonts w:ascii="Bookman Old Style" w:hAnsi="Bookman Old Style"/>
          <w:sz w:val="28"/>
          <w:szCs w:val="28"/>
        </w:rPr>
      </w:pPr>
      <w:r w:rsidRPr="003A341A">
        <w:rPr>
          <w:rFonts w:ascii="Bookman Old Style" w:hAnsi="Bookman Old Style" w:cs="Calibri"/>
          <w:b/>
          <w:bCs/>
          <w:color w:val="000000"/>
          <w:sz w:val="28"/>
          <w:szCs w:val="28"/>
        </w:rPr>
        <w:t xml:space="preserve">Projeto de Lei Ordinária n. 23 de 21 de Março de 2025 </w:t>
      </w:r>
      <w:r w:rsidRPr="003A341A">
        <w:rPr>
          <w:rFonts w:ascii="Bookman Old Style" w:hAnsi="Bookman Old Style" w:cs="Calibri"/>
          <w:bCs/>
          <w:color w:val="000000"/>
          <w:sz w:val="28"/>
          <w:szCs w:val="28"/>
        </w:rPr>
        <w:t>que “</w:t>
      </w:r>
      <w:r w:rsidRPr="003A341A">
        <w:rPr>
          <w:rFonts w:ascii="Bookman Old Style" w:hAnsi="Bookman Old Style" w:cs="Calibri"/>
          <w:color w:val="000000"/>
          <w:sz w:val="28"/>
          <w:szCs w:val="28"/>
        </w:rPr>
        <w:t>Estabelece largura mínima a ser observada nas estradas rurais do município de São Gotardo e dá outras providências”. </w:t>
      </w:r>
    </w:p>
    <w:p w:rsidR="003A341A" w:rsidRDefault="003A341A" w:rsidP="003A341A">
      <w:pPr>
        <w:spacing w:line="360" w:lineRule="auto"/>
        <w:ind w:left="296" w:firstLine="708"/>
        <w:rPr>
          <w:rFonts w:ascii="Bookman Old Style" w:eastAsia="Times New Roman" w:hAnsi="Bookman Old Style"/>
          <w:sz w:val="28"/>
          <w:szCs w:val="28"/>
          <w:lang w:eastAsia="pt-BR"/>
        </w:rPr>
      </w:pPr>
    </w:p>
    <w:p w:rsidR="00932D85" w:rsidRDefault="00932D85" w:rsidP="00932D85">
      <w:pPr>
        <w:spacing w:line="360" w:lineRule="auto"/>
        <w:ind w:left="1004"/>
        <w:rPr>
          <w:rFonts w:ascii="Bookman Old Style" w:hAnsi="Bookman Old Style" w:cs="Calibri"/>
          <w:color w:val="000000"/>
          <w:sz w:val="28"/>
          <w:szCs w:val="28"/>
        </w:rPr>
      </w:pPr>
      <w:r w:rsidRPr="00932D85">
        <w:rPr>
          <w:rFonts w:ascii="Bookman Old Style" w:hAnsi="Bookman Old Style" w:cs="Calibri"/>
          <w:b/>
          <w:bCs/>
          <w:color w:val="000000"/>
          <w:sz w:val="28"/>
          <w:szCs w:val="28"/>
        </w:rPr>
        <w:t>Projeto de Lei n.</w:t>
      </w:r>
      <w:r>
        <w:rPr>
          <w:rFonts w:ascii="Bookman Old Style" w:hAnsi="Bookman Old Style" w:cs="Calibri"/>
          <w:b/>
          <w:bCs/>
          <w:color w:val="000000"/>
          <w:sz w:val="28"/>
          <w:szCs w:val="28"/>
        </w:rPr>
        <w:t xml:space="preserve"> </w:t>
      </w:r>
      <w:r w:rsidRPr="00932D85">
        <w:rPr>
          <w:rFonts w:ascii="Bookman Old Style" w:hAnsi="Bookman Old Style" w:cs="Calibri"/>
          <w:b/>
          <w:bCs/>
          <w:color w:val="000000"/>
          <w:sz w:val="28"/>
          <w:szCs w:val="28"/>
        </w:rPr>
        <w:t xml:space="preserve">24 de 24 de Março de 2025 </w:t>
      </w:r>
      <w:r w:rsidRPr="00932D85">
        <w:rPr>
          <w:rFonts w:ascii="Bookman Old Style" w:hAnsi="Bookman Old Style" w:cs="Calibri"/>
          <w:bCs/>
          <w:color w:val="000000"/>
          <w:sz w:val="28"/>
          <w:szCs w:val="28"/>
        </w:rPr>
        <w:t>que “</w:t>
      </w:r>
      <w:r w:rsidRPr="00932D85">
        <w:rPr>
          <w:rFonts w:ascii="Bookman Old Style" w:hAnsi="Bookman Old Style" w:cs="Calibri"/>
          <w:color w:val="000000"/>
          <w:sz w:val="28"/>
          <w:szCs w:val="28"/>
        </w:rPr>
        <w:t xml:space="preserve">Institui o Dia do Nordestino no Município de São Gotardo, e dá outras providências”. </w:t>
      </w:r>
    </w:p>
    <w:p w:rsidR="00A93F3F" w:rsidRDefault="00A93F3F" w:rsidP="00932D85">
      <w:pPr>
        <w:spacing w:line="360" w:lineRule="auto"/>
        <w:ind w:left="1004"/>
        <w:rPr>
          <w:rFonts w:ascii="Bookman Old Style" w:eastAsia="Times New Roman" w:hAnsi="Bookman Old Style"/>
          <w:sz w:val="28"/>
          <w:szCs w:val="28"/>
          <w:lang w:eastAsia="pt-BR"/>
        </w:rPr>
      </w:pPr>
    </w:p>
    <w:p w:rsidR="00A93F3F" w:rsidRPr="00A93F3F" w:rsidRDefault="00A93F3F" w:rsidP="00932D85">
      <w:pPr>
        <w:spacing w:line="360" w:lineRule="auto"/>
        <w:ind w:left="1004"/>
        <w:rPr>
          <w:rFonts w:ascii="Bookman Old Style" w:hAnsi="Bookman Old Style" w:cs="Calibri"/>
          <w:color w:val="000000"/>
          <w:sz w:val="28"/>
          <w:szCs w:val="28"/>
        </w:rPr>
      </w:pPr>
      <w:r w:rsidRPr="00A93F3F">
        <w:rPr>
          <w:rFonts w:ascii="Bookman Old Style" w:hAnsi="Bookman Old Style" w:cs="Calibri"/>
          <w:b/>
          <w:bCs/>
          <w:color w:val="000000"/>
          <w:sz w:val="28"/>
          <w:szCs w:val="28"/>
        </w:rPr>
        <w:t xml:space="preserve">Projeto de Lei Complementar n.25 de 24 de Março de 2025 </w:t>
      </w:r>
      <w:r w:rsidRPr="00A93F3F">
        <w:rPr>
          <w:rFonts w:ascii="Bookman Old Style" w:hAnsi="Bookman Old Style" w:cs="Calibri"/>
          <w:bCs/>
          <w:color w:val="000000"/>
          <w:sz w:val="28"/>
          <w:szCs w:val="28"/>
        </w:rPr>
        <w:t xml:space="preserve">que </w:t>
      </w:r>
      <w:r w:rsidRPr="00A93F3F">
        <w:rPr>
          <w:rFonts w:ascii="Bookman Old Style" w:hAnsi="Bookman Old Style" w:cs="Calibri"/>
          <w:color w:val="000000"/>
          <w:sz w:val="28"/>
          <w:szCs w:val="28"/>
        </w:rPr>
        <w:t>Dispõe sobre a reorganização do plano de cargos, carreira e vencimentos da Câmara Municipal de São Gotardo- Minas Gerais e dá outras providências.</w:t>
      </w:r>
    </w:p>
    <w:p w:rsidR="00A93F3F" w:rsidRPr="00A93F3F" w:rsidRDefault="00A93F3F" w:rsidP="00932D85">
      <w:pPr>
        <w:spacing w:line="360" w:lineRule="auto"/>
        <w:ind w:left="1004"/>
        <w:rPr>
          <w:rFonts w:ascii="Bookman Old Style" w:eastAsia="Times New Roman" w:hAnsi="Bookman Old Style"/>
          <w:sz w:val="28"/>
          <w:szCs w:val="28"/>
          <w:lang w:eastAsia="pt-BR"/>
        </w:rPr>
      </w:pPr>
    </w:p>
    <w:p w:rsidR="00A93F3F" w:rsidRPr="00A93F3F" w:rsidRDefault="00A93F3F" w:rsidP="00932D85">
      <w:pPr>
        <w:spacing w:line="360" w:lineRule="auto"/>
        <w:ind w:left="1004"/>
        <w:rPr>
          <w:rFonts w:ascii="Bookman Old Style" w:hAnsi="Bookman Old Style" w:cs="Calibri"/>
          <w:color w:val="000000"/>
          <w:sz w:val="28"/>
          <w:szCs w:val="28"/>
        </w:rPr>
      </w:pPr>
      <w:r w:rsidRPr="00A93F3F">
        <w:rPr>
          <w:rFonts w:ascii="Bookman Old Style" w:hAnsi="Bookman Old Style" w:cs="Calibri"/>
          <w:b/>
          <w:bCs/>
          <w:color w:val="000000"/>
          <w:sz w:val="28"/>
          <w:szCs w:val="28"/>
        </w:rPr>
        <w:t xml:space="preserve">Projeto de Lei Complementar n.26 de 24 de Março de 2025 </w:t>
      </w:r>
      <w:r w:rsidRPr="00A93F3F">
        <w:rPr>
          <w:rFonts w:ascii="Bookman Old Style" w:hAnsi="Bookman Old Style" w:cs="Calibri"/>
          <w:bCs/>
          <w:color w:val="000000"/>
          <w:sz w:val="28"/>
          <w:szCs w:val="28"/>
        </w:rPr>
        <w:t>que “</w:t>
      </w:r>
      <w:r w:rsidRPr="00A93F3F">
        <w:rPr>
          <w:rFonts w:ascii="Bookman Old Style" w:hAnsi="Bookman Old Style" w:cs="Calibri"/>
          <w:color w:val="000000"/>
          <w:sz w:val="28"/>
          <w:szCs w:val="28"/>
        </w:rPr>
        <w:t>Dispõe sobre a organização administrativa da Câmara Municipal de São Gotardo”.</w:t>
      </w:r>
    </w:p>
    <w:p w:rsidR="007976A2" w:rsidRPr="00932D85" w:rsidRDefault="007976A2" w:rsidP="003451FB">
      <w:pPr>
        <w:spacing w:line="360" w:lineRule="auto"/>
        <w:rPr>
          <w:rFonts w:ascii="Bookman Old Style" w:hAnsi="Bookman Old Style" w:cs="Arial"/>
          <w:b/>
          <w:sz w:val="28"/>
          <w:szCs w:val="28"/>
        </w:rPr>
      </w:pPr>
    </w:p>
    <w:p w:rsidR="003451FB" w:rsidRPr="008F484D" w:rsidRDefault="008838EA" w:rsidP="003451FB">
      <w:pPr>
        <w:spacing w:line="360" w:lineRule="auto"/>
        <w:ind w:left="992"/>
        <w:rPr>
          <w:rFonts w:ascii="Bookman Old Style" w:hAnsi="Bookman Old Style" w:cs="Arial"/>
          <w:sz w:val="28"/>
          <w:szCs w:val="28"/>
        </w:rPr>
      </w:pPr>
      <w:r w:rsidRPr="008F484D">
        <w:rPr>
          <w:rFonts w:ascii="Bookman Old Style" w:hAnsi="Bookman Old Style" w:cs="Arial"/>
          <w:sz w:val="28"/>
          <w:szCs w:val="28"/>
        </w:rPr>
        <w:t>Encaminho os Projetos apresentados às Comissões Permanentes para análise e emissão de parecer.</w:t>
      </w:r>
    </w:p>
    <w:p w:rsidR="003A341A" w:rsidRDefault="003A341A" w:rsidP="00932D85">
      <w:pPr>
        <w:spacing w:line="360" w:lineRule="auto"/>
        <w:rPr>
          <w:rFonts w:ascii="Bookman Old Style" w:hAnsi="Bookman Old Style" w:cs="Arial"/>
          <w:b/>
          <w:sz w:val="28"/>
          <w:szCs w:val="28"/>
          <w:u w:val="single"/>
        </w:rPr>
      </w:pPr>
    </w:p>
    <w:p w:rsidR="00A93F3F" w:rsidRDefault="00A93F3F" w:rsidP="00932D85">
      <w:pPr>
        <w:spacing w:line="360" w:lineRule="auto"/>
        <w:rPr>
          <w:rFonts w:ascii="Bookman Old Style" w:hAnsi="Bookman Old Style" w:cs="Arial"/>
          <w:b/>
          <w:sz w:val="28"/>
          <w:szCs w:val="28"/>
          <w:u w:val="single"/>
        </w:rPr>
      </w:pPr>
    </w:p>
    <w:p w:rsidR="00A93F3F" w:rsidRDefault="00A93F3F" w:rsidP="00932D85">
      <w:pPr>
        <w:spacing w:line="360" w:lineRule="auto"/>
        <w:rPr>
          <w:rFonts w:ascii="Bookman Old Style" w:hAnsi="Bookman Old Style" w:cs="Arial"/>
          <w:b/>
          <w:sz w:val="28"/>
          <w:szCs w:val="28"/>
          <w:u w:val="single"/>
        </w:rPr>
      </w:pPr>
    </w:p>
    <w:p w:rsidR="00932D85" w:rsidRDefault="00AE401D" w:rsidP="00932D85">
      <w:pPr>
        <w:spacing w:line="360" w:lineRule="auto"/>
        <w:ind w:left="284" w:firstLine="424"/>
        <w:rPr>
          <w:rFonts w:ascii="Bookman Old Style" w:hAnsi="Bookman Old Style" w:cs="Arial"/>
          <w:b/>
          <w:sz w:val="28"/>
          <w:szCs w:val="28"/>
          <w:u w:val="single"/>
        </w:rPr>
      </w:pPr>
      <w:r w:rsidRPr="008F484D">
        <w:rPr>
          <w:rFonts w:ascii="Bookman Old Style" w:hAnsi="Bookman Old Style" w:cs="Arial"/>
          <w:b/>
          <w:sz w:val="28"/>
          <w:szCs w:val="28"/>
          <w:u w:val="single"/>
        </w:rPr>
        <w:t>LEITURA</w:t>
      </w:r>
      <w:r w:rsidR="00827B5C" w:rsidRPr="008F484D">
        <w:rPr>
          <w:rFonts w:ascii="Bookman Old Style" w:hAnsi="Bookman Old Style" w:cs="Arial"/>
          <w:b/>
          <w:sz w:val="28"/>
          <w:szCs w:val="28"/>
          <w:u w:val="single"/>
        </w:rPr>
        <w:t xml:space="preserve"> DE PEDIDOS DE PROVIDÊNCIAS</w:t>
      </w:r>
    </w:p>
    <w:p w:rsidR="004C1143" w:rsidRPr="00932D85" w:rsidRDefault="004C1143" w:rsidP="00932D85">
      <w:pPr>
        <w:spacing w:line="360" w:lineRule="auto"/>
        <w:ind w:left="284" w:firstLine="424"/>
        <w:rPr>
          <w:rFonts w:ascii="Bookman Old Style" w:hAnsi="Bookman Old Style" w:cs="Arial"/>
          <w:b/>
          <w:sz w:val="28"/>
          <w:szCs w:val="28"/>
        </w:rPr>
      </w:pPr>
    </w:p>
    <w:tbl>
      <w:tblPr>
        <w:tblStyle w:val="Tabelacomgrade"/>
        <w:tblW w:w="10490" w:type="dxa"/>
        <w:tblInd w:w="250" w:type="dxa"/>
        <w:tblLook w:val="04A0" w:firstRow="1" w:lastRow="0" w:firstColumn="1" w:lastColumn="0" w:noHBand="0" w:noVBand="1"/>
      </w:tblPr>
      <w:tblGrid>
        <w:gridCol w:w="2305"/>
        <w:gridCol w:w="2037"/>
        <w:gridCol w:w="6148"/>
      </w:tblGrid>
      <w:tr w:rsidR="004A188E" w:rsidRPr="008F484D" w:rsidTr="00B520BA">
        <w:tc>
          <w:tcPr>
            <w:tcW w:w="2305" w:type="dxa"/>
          </w:tcPr>
          <w:p w:rsidR="00827B5C" w:rsidRPr="008F484D" w:rsidRDefault="00827B5C" w:rsidP="004A188E">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PROVIDÊNCIA</w:t>
            </w:r>
          </w:p>
        </w:tc>
        <w:tc>
          <w:tcPr>
            <w:tcW w:w="1925" w:type="dxa"/>
          </w:tcPr>
          <w:p w:rsidR="00827B5C" w:rsidRPr="008F484D" w:rsidRDefault="00827B5C" w:rsidP="00D41DCF">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Autor</w:t>
            </w:r>
          </w:p>
        </w:tc>
        <w:tc>
          <w:tcPr>
            <w:tcW w:w="6260" w:type="dxa"/>
          </w:tcPr>
          <w:p w:rsidR="00827B5C" w:rsidRPr="008F484D" w:rsidRDefault="00827B5C" w:rsidP="004A188E">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Objeto</w:t>
            </w:r>
          </w:p>
        </w:tc>
      </w:tr>
      <w:tr w:rsidR="009C333E" w:rsidRPr="008F484D" w:rsidTr="00B520BA">
        <w:tc>
          <w:tcPr>
            <w:tcW w:w="2305" w:type="dxa"/>
          </w:tcPr>
          <w:p w:rsidR="009C333E" w:rsidRPr="008F484D" w:rsidRDefault="00932D85" w:rsidP="004A188E">
            <w:pPr>
              <w:pStyle w:val="PargrafodaLista"/>
              <w:spacing w:line="360" w:lineRule="auto"/>
              <w:ind w:left="0"/>
              <w:jc w:val="center"/>
              <w:rPr>
                <w:rFonts w:ascii="Bookman Old Style" w:hAnsi="Bookman Old Style" w:cs="Arial"/>
                <w:b/>
                <w:sz w:val="28"/>
                <w:szCs w:val="28"/>
              </w:rPr>
            </w:pPr>
            <w:r>
              <w:rPr>
                <w:rFonts w:ascii="Bookman Old Style" w:hAnsi="Bookman Old Style" w:cs="Arial"/>
                <w:b/>
                <w:sz w:val="28"/>
                <w:szCs w:val="28"/>
              </w:rPr>
              <w:t>32/2025</w:t>
            </w:r>
          </w:p>
        </w:tc>
        <w:tc>
          <w:tcPr>
            <w:tcW w:w="1925" w:type="dxa"/>
          </w:tcPr>
          <w:p w:rsidR="009C333E" w:rsidRPr="008F484D" w:rsidRDefault="00932D85" w:rsidP="009C333E">
            <w:pPr>
              <w:pStyle w:val="PargrafodaLista"/>
              <w:spacing w:line="360" w:lineRule="auto"/>
              <w:ind w:left="0"/>
              <w:jc w:val="both"/>
              <w:rPr>
                <w:rFonts w:ascii="Bookman Old Style" w:hAnsi="Bookman Old Style" w:cs="Arial"/>
                <w:b/>
                <w:sz w:val="28"/>
                <w:szCs w:val="28"/>
              </w:rPr>
            </w:pPr>
            <w:r w:rsidRPr="00932D85">
              <w:rPr>
                <w:rFonts w:ascii="Bookman Old Style" w:hAnsi="Bookman Old Style" w:cs="Arial"/>
                <w:b/>
                <w:sz w:val="28"/>
                <w:szCs w:val="28"/>
              </w:rPr>
              <w:t xml:space="preserve">Vereadores </w:t>
            </w:r>
            <w:proofErr w:type="spellStart"/>
            <w:r w:rsidRPr="00932D85">
              <w:rPr>
                <w:rFonts w:ascii="Bookman Old Style" w:hAnsi="Bookman Old Style" w:cs="Arial"/>
                <w:b/>
                <w:sz w:val="28"/>
                <w:szCs w:val="28"/>
              </w:rPr>
              <w:t>Rithelle</w:t>
            </w:r>
            <w:proofErr w:type="spellEnd"/>
            <w:r w:rsidRPr="00932D85">
              <w:rPr>
                <w:rFonts w:ascii="Bookman Old Style" w:hAnsi="Bookman Old Style" w:cs="Arial"/>
                <w:b/>
                <w:sz w:val="28"/>
                <w:szCs w:val="28"/>
              </w:rPr>
              <w:t xml:space="preserve"> Silva, João Wilson, Marcos </w:t>
            </w:r>
            <w:proofErr w:type="gramStart"/>
            <w:r w:rsidRPr="00932D85">
              <w:rPr>
                <w:rFonts w:ascii="Bookman Old Style" w:hAnsi="Bookman Old Style" w:cs="Arial"/>
                <w:b/>
                <w:sz w:val="28"/>
                <w:szCs w:val="28"/>
              </w:rPr>
              <w:t>Paulo</w:t>
            </w:r>
            <w:proofErr w:type="gramEnd"/>
          </w:p>
        </w:tc>
        <w:tc>
          <w:tcPr>
            <w:tcW w:w="6260" w:type="dxa"/>
          </w:tcPr>
          <w:p w:rsidR="009C333E" w:rsidRPr="008F484D" w:rsidRDefault="00932D85" w:rsidP="009C333E">
            <w:pPr>
              <w:pStyle w:val="PargrafodaLista"/>
              <w:spacing w:line="360" w:lineRule="auto"/>
              <w:ind w:left="0"/>
              <w:jc w:val="both"/>
              <w:rPr>
                <w:rFonts w:ascii="Bookman Old Style" w:hAnsi="Bookman Old Style" w:cs="Arial"/>
                <w:sz w:val="28"/>
                <w:szCs w:val="28"/>
              </w:rPr>
            </w:pPr>
            <w:r w:rsidRPr="00932D85">
              <w:rPr>
                <w:rFonts w:ascii="Bookman Old Style" w:hAnsi="Bookman Old Style" w:cs="Arial"/>
                <w:sz w:val="28"/>
                <w:szCs w:val="28"/>
              </w:rPr>
              <w:t>Que o órgão competente do Poder Executivo Municipal estude a possibilidade de viabilizar uma cobertura e/ou tome as medidas cabíveis sobre o espaço que esta sendo ocupado pelo Ambulatório Municipal.</w:t>
            </w:r>
          </w:p>
        </w:tc>
      </w:tr>
      <w:tr w:rsidR="009C333E" w:rsidRPr="008F484D" w:rsidTr="00B520BA">
        <w:tc>
          <w:tcPr>
            <w:tcW w:w="2305" w:type="dxa"/>
          </w:tcPr>
          <w:p w:rsidR="009C333E" w:rsidRPr="008F484D" w:rsidRDefault="00932D85" w:rsidP="004A188E">
            <w:pPr>
              <w:pStyle w:val="PargrafodaLista"/>
              <w:spacing w:line="360" w:lineRule="auto"/>
              <w:ind w:left="0"/>
              <w:jc w:val="center"/>
              <w:rPr>
                <w:rFonts w:ascii="Bookman Old Style" w:hAnsi="Bookman Old Style" w:cs="Arial"/>
                <w:b/>
                <w:sz w:val="28"/>
                <w:szCs w:val="28"/>
              </w:rPr>
            </w:pPr>
            <w:r>
              <w:rPr>
                <w:rFonts w:ascii="Bookman Old Style" w:hAnsi="Bookman Old Style" w:cs="Arial"/>
                <w:b/>
                <w:sz w:val="28"/>
                <w:szCs w:val="28"/>
              </w:rPr>
              <w:t>33/2025</w:t>
            </w:r>
          </w:p>
        </w:tc>
        <w:tc>
          <w:tcPr>
            <w:tcW w:w="1925" w:type="dxa"/>
          </w:tcPr>
          <w:p w:rsidR="009C333E" w:rsidRPr="008F484D" w:rsidRDefault="00932D85" w:rsidP="009C333E">
            <w:pPr>
              <w:pStyle w:val="PargrafodaLista"/>
              <w:spacing w:line="360" w:lineRule="auto"/>
              <w:ind w:left="0"/>
              <w:jc w:val="both"/>
              <w:rPr>
                <w:rFonts w:ascii="Bookman Old Style" w:hAnsi="Bookman Old Style" w:cs="Arial"/>
                <w:b/>
                <w:sz w:val="28"/>
                <w:szCs w:val="28"/>
              </w:rPr>
            </w:pPr>
            <w:r w:rsidRPr="00932D85">
              <w:rPr>
                <w:rFonts w:ascii="Bookman Old Style" w:hAnsi="Bookman Old Style" w:cs="Arial"/>
                <w:b/>
                <w:sz w:val="28"/>
                <w:szCs w:val="28"/>
              </w:rPr>
              <w:t>Ver. Márcia Resende</w:t>
            </w:r>
          </w:p>
        </w:tc>
        <w:tc>
          <w:tcPr>
            <w:tcW w:w="6260" w:type="dxa"/>
          </w:tcPr>
          <w:p w:rsidR="009C333E" w:rsidRPr="008F484D" w:rsidRDefault="00932D85" w:rsidP="009C333E">
            <w:pPr>
              <w:pStyle w:val="PargrafodaLista"/>
              <w:spacing w:line="360" w:lineRule="auto"/>
              <w:ind w:left="0"/>
              <w:jc w:val="both"/>
              <w:rPr>
                <w:rFonts w:ascii="Bookman Old Style" w:hAnsi="Bookman Old Style" w:cs="Arial"/>
                <w:sz w:val="28"/>
                <w:szCs w:val="28"/>
              </w:rPr>
            </w:pPr>
            <w:r w:rsidRPr="00932D85">
              <w:rPr>
                <w:rFonts w:ascii="Bookman Old Style" w:hAnsi="Bookman Old Style" w:cs="Arial"/>
                <w:sz w:val="28"/>
                <w:szCs w:val="28"/>
              </w:rPr>
              <w:t>Que o órgão competente do Poder Executivo Municipal estude a possibilidade de viabilizar instalação de travessia elevada com redutor de velocidade nas Ruas e Avenida Rui Barbosa altura do nº 06 (Supermercado Mineirão- Igreja Matriz) e Avenida Rio Branco a altura do nº 42 (Supermercado Mineirão- Sorveteria Chiquinho).</w:t>
            </w:r>
          </w:p>
        </w:tc>
      </w:tr>
      <w:tr w:rsidR="0018583D" w:rsidRPr="008F484D" w:rsidTr="00B520BA">
        <w:tc>
          <w:tcPr>
            <w:tcW w:w="2305" w:type="dxa"/>
            <w:vAlign w:val="bottom"/>
          </w:tcPr>
          <w:p w:rsidR="009C333E" w:rsidRPr="008F484D" w:rsidRDefault="009C333E" w:rsidP="00726360">
            <w:pPr>
              <w:spacing w:line="312" w:lineRule="auto"/>
              <w:jc w:val="center"/>
              <w:rPr>
                <w:rFonts w:ascii="Bookman Old Style" w:hAnsi="Bookman Old Style" w:cs="Arial"/>
                <w:b/>
                <w:bCs/>
                <w:color w:val="000000" w:themeColor="text1"/>
                <w:sz w:val="28"/>
                <w:szCs w:val="28"/>
              </w:rPr>
            </w:pPr>
          </w:p>
          <w:p w:rsidR="009C333E"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34/2025</w:t>
            </w:r>
          </w:p>
          <w:p w:rsidR="009C333E" w:rsidRPr="008F484D" w:rsidRDefault="009C333E" w:rsidP="00726360">
            <w:pPr>
              <w:spacing w:line="312" w:lineRule="auto"/>
              <w:jc w:val="center"/>
              <w:rPr>
                <w:rFonts w:ascii="Bookman Old Style" w:hAnsi="Bookman Old Style" w:cs="Arial"/>
                <w:b/>
                <w:bCs/>
                <w:color w:val="000000" w:themeColor="text1"/>
                <w:sz w:val="28"/>
                <w:szCs w:val="28"/>
              </w:rPr>
            </w:pPr>
          </w:p>
          <w:p w:rsidR="0018583D" w:rsidRPr="008F484D" w:rsidRDefault="0018583D" w:rsidP="00726360">
            <w:pPr>
              <w:spacing w:line="312" w:lineRule="auto"/>
              <w:jc w:val="center"/>
              <w:rPr>
                <w:rFonts w:ascii="Bookman Old Style" w:hAnsi="Bookman Old Style" w:cs="Arial"/>
                <w:b/>
                <w:bCs/>
                <w:color w:val="000000" w:themeColor="text1"/>
                <w:sz w:val="28"/>
                <w:szCs w:val="28"/>
              </w:rPr>
            </w:pPr>
          </w:p>
        </w:tc>
        <w:tc>
          <w:tcPr>
            <w:tcW w:w="1925" w:type="dxa"/>
            <w:vAlign w:val="bottom"/>
          </w:tcPr>
          <w:p w:rsidR="005E584F" w:rsidRPr="008F484D" w:rsidRDefault="00932D85" w:rsidP="009C333E">
            <w:pPr>
              <w:spacing w:line="312" w:lineRule="auto"/>
              <w:rPr>
                <w:rFonts w:ascii="Bookman Old Style" w:hAnsi="Bookman Old Style" w:cs="Arial"/>
                <w:b/>
                <w:bCs/>
                <w:color w:val="000000" w:themeColor="text1"/>
                <w:sz w:val="28"/>
                <w:szCs w:val="28"/>
              </w:rPr>
            </w:pPr>
            <w:r w:rsidRPr="00932D85">
              <w:rPr>
                <w:rFonts w:ascii="Bookman Old Style" w:hAnsi="Bookman Old Style" w:cs="Arial"/>
                <w:b/>
                <w:bCs/>
                <w:color w:val="000000" w:themeColor="text1"/>
                <w:sz w:val="28"/>
                <w:szCs w:val="28"/>
              </w:rPr>
              <w:t xml:space="preserve">Ver. </w:t>
            </w:r>
            <w:proofErr w:type="spellStart"/>
            <w:r w:rsidRPr="00932D85">
              <w:rPr>
                <w:rFonts w:ascii="Bookman Old Style" w:hAnsi="Bookman Old Style" w:cs="Arial"/>
                <w:b/>
                <w:bCs/>
                <w:color w:val="000000" w:themeColor="text1"/>
                <w:sz w:val="28"/>
                <w:szCs w:val="28"/>
              </w:rPr>
              <w:t>Waldemário</w:t>
            </w:r>
            <w:proofErr w:type="spellEnd"/>
            <w:r w:rsidRPr="00932D85">
              <w:rPr>
                <w:rFonts w:ascii="Bookman Old Style" w:hAnsi="Bookman Old Style" w:cs="Arial"/>
                <w:b/>
                <w:bCs/>
                <w:color w:val="000000" w:themeColor="text1"/>
                <w:sz w:val="28"/>
                <w:szCs w:val="28"/>
              </w:rPr>
              <w:t xml:space="preserve"> França</w:t>
            </w:r>
          </w:p>
        </w:tc>
        <w:tc>
          <w:tcPr>
            <w:tcW w:w="6260" w:type="dxa"/>
            <w:vAlign w:val="bottom"/>
          </w:tcPr>
          <w:p w:rsidR="0018583D" w:rsidRPr="008F484D" w:rsidRDefault="00932D85" w:rsidP="0081091D">
            <w:pPr>
              <w:spacing w:line="312" w:lineRule="auto"/>
              <w:rPr>
                <w:rFonts w:ascii="Bookman Old Style" w:hAnsi="Bookman Old Style" w:cs="Arial"/>
                <w:color w:val="000000" w:themeColor="text1"/>
                <w:sz w:val="28"/>
                <w:szCs w:val="28"/>
              </w:rPr>
            </w:pPr>
            <w:r w:rsidRPr="00932D85">
              <w:rPr>
                <w:rFonts w:ascii="Bookman Old Style" w:hAnsi="Bookman Old Style" w:cs="Arial"/>
                <w:color w:val="000000" w:themeColor="text1"/>
                <w:sz w:val="28"/>
                <w:szCs w:val="28"/>
              </w:rPr>
              <w:t xml:space="preserve">Que o órgão competente do Poder Executivo Municipal estude a possibilidade de realizar a construção de meio fio e reestruturação viária na Rua 30 de Setembro, a altura da ponte que liga o Bairro Centro ao Bairro </w:t>
            </w:r>
            <w:proofErr w:type="gramStart"/>
            <w:r w:rsidRPr="00932D85">
              <w:rPr>
                <w:rFonts w:ascii="Bookman Old Style" w:hAnsi="Bookman Old Style" w:cs="Arial"/>
                <w:color w:val="000000" w:themeColor="text1"/>
                <w:sz w:val="28"/>
                <w:szCs w:val="28"/>
              </w:rPr>
              <w:t>Alto Bela Vista</w:t>
            </w:r>
            <w:proofErr w:type="gramEnd"/>
            <w:r w:rsidRPr="00932D85">
              <w:rPr>
                <w:rFonts w:ascii="Bookman Old Style" w:hAnsi="Bookman Old Style" w:cs="Arial"/>
                <w:color w:val="000000" w:themeColor="text1"/>
                <w:sz w:val="28"/>
                <w:szCs w:val="28"/>
              </w:rPr>
              <w:t>.</w:t>
            </w:r>
            <w:r>
              <w:rPr>
                <w:rFonts w:ascii="Bookman Old Style" w:hAnsi="Bookman Old Style" w:cs="Arial"/>
                <w:color w:val="000000" w:themeColor="text1"/>
                <w:sz w:val="28"/>
                <w:szCs w:val="28"/>
              </w:rPr>
              <w:t xml:space="preserve"> </w:t>
            </w:r>
          </w:p>
        </w:tc>
      </w:tr>
      <w:tr w:rsidR="0018583D" w:rsidRPr="008F484D" w:rsidTr="00B520BA">
        <w:tc>
          <w:tcPr>
            <w:tcW w:w="2305" w:type="dxa"/>
            <w:vAlign w:val="bottom"/>
          </w:tcPr>
          <w:p w:rsidR="0018583D"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35/2025</w:t>
            </w:r>
          </w:p>
        </w:tc>
        <w:tc>
          <w:tcPr>
            <w:tcW w:w="1925" w:type="dxa"/>
            <w:vAlign w:val="bottom"/>
          </w:tcPr>
          <w:p w:rsidR="0018583D" w:rsidRPr="008F484D" w:rsidRDefault="00932D85" w:rsidP="009C333E">
            <w:pPr>
              <w:spacing w:line="312" w:lineRule="auto"/>
              <w:rPr>
                <w:rFonts w:ascii="Bookman Old Style" w:hAnsi="Bookman Old Style" w:cs="Arial"/>
                <w:b/>
                <w:bCs/>
                <w:color w:val="000000" w:themeColor="text1"/>
                <w:sz w:val="28"/>
                <w:szCs w:val="28"/>
              </w:rPr>
            </w:pPr>
            <w:r w:rsidRPr="00932D85">
              <w:rPr>
                <w:rFonts w:ascii="Bookman Old Style" w:hAnsi="Bookman Old Style" w:cs="Arial"/>
                <w:b/>
                <w:bCs/>
                <w:color w:val="000000" w:themeColor="text1"/>
                <w:sz w:val="28"/>
                <w:szCs w:val="28"/>
              </w:rPr>
              <w:t xml:space="preserve">Ver. </w:t>
            </w:r>
            <w:proofErr w:type="spellStart"/>
            <w:r w:rsidRPr="00932D85">
              <w:rPr>
                <w:rFonts w:ascii="Bookman Old Style" w:hAnsi="Bookman Old Style" w:cs="Arial"/>
                <w:b/>
                <w:bCs/>
                <w:color w:val="000000" w:themeColor="text1"/>
                <w:sz w:val="28"/>
                <w:szCs w:val="28"/>
              </w:rPr>
              <w:t>Waldemário</w:t>
            </w:r>
            <w:proofErr w:type="spellEnd"/>
            <w:r w:rsidRPr="00932D85">
              <w:rPr>
                <w:rFonts w:ascii="Bookman Old Style" w:hAnsi="Bookman Old Style" w:cs="Arial"/>
                <w:b/>
                <w:bCs/>
                <w:color w:val="000000" w:themeColor="text1"/>
                <w:sz w:val="28"/>
                <w:szCs w:val="28"/>
              </w:rPr>
              <w:t xml:space="preserve"> França</w:t>
            </w:r>
          </w:p>
        </w:tc>
        <w:tc>
          <w:tcPr>
            <w:tcW w:w="6260" w:type="dxa"/>
            <w:vAlign w:val="bottom"/>
          </w:tcPr>
          <w:p w:rsidR="0018583D" w:rsidRPr="008F484D" w:rsidRDefault="00932D85" w:rsidP="00C17988">
            <w:pPr>
              <w:spacing w:line="312" w:lineRule="auto"/>
              <w:rPr>
                <w:rFonts w:ascii="Bookman Old Style" w:hAnsi="Bookman Old Style" w:cs="Arial"/>
                <w:color w:val="000000" w:themeColor="text1"/>
                <w:sz w:val="28"/>
                <w:szCs w:val="28"/>
                <w:shd w:val="clear" w:color="auto" w:fill="FFFFFF"/>
              </w:rPr>
            </w:pPr>
            <w:r w:rsidRPr="00932D85">
              <w:rPr>
                <w:rFonts w:ascii="Bookman Old Style" w:hAnsi="Bookman Old Style" w:cs="Arial"/>
                <w:color w:val="000000" w:themeColor="text1"/>
                <w:sz w:val="28"/>
                <w:szCs w:val="28"/>
                <w:shd w:val="clear" w:color="auto" w:fill="FFFFFF"/>
              </w:rPr>
              <w:t xml:space="preserve">Que o órgão competente do Poder Executivo Municipal estude a possibilidade de realizar a instalação de rampa elevada na Rua Coronel Fonte Boa, cruzamento com a Rua 30 de Setembro, com as </w:t>
            </w:r>
            <w:r w:rsidRPr="00932D85">
              <w:rPr>
                <w:rFonts w:ascii="Bookman Old Style" w:hAnsi="Bookman Old Style" w:cs="Arial"/>
                <w:color w:val="000000" w:themeColor="text1"/>
                <w:sz w:val="28"/>
                <w:szCs w:val="28"/>
                <w:shd w:val="clear" w:color="auto" w:fill="FFFFFF"/>
              </w:rPr>
              <w:lastRenderedPageBreak/>
              <w:t>devidas placas sinalizadoras de trânsito.</w:t>
            </w:r>
          </w:p>
        </w:tc>
      </w:tr>
      <w:tr w:rsidR="0018583D" w:rsidRPr="008F484D" w:rsidTr="00B520BA">
        <w:tc>
          <w:tcPr>
            <w:tcW w:w="2305" w:type="dxa"/>
            <w:vAlign w:val="bottom"/>
          </w:tcPr>
          <w:p w:rsidR="0018583D"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36/2025</w:t>
            </w:r>
          </w:p>
        </w:tc>
        <w:tc>
          <w:tcPr>
            <w:tcW w:w="1925" w:type="dxa"/>
            <w:vAlign w:val="bottom"/>
          </w:tcPr>
          <w:p w:rsidR="0018583D" w:rsidRPr="008F484D" w:rsidRDefault="00932D85" w:rsidP="009C333E">
            <w:pPr>
              <w:spacing w:line="312" w:lineRule="auto"/>
              <w:rPr>
                <w:rFonts w:ascii="Bookman Old Style" w:hAnsi="Bookman Old Style" w:cs="Arial"/>
                <w:b/>
                <w:bCs/>
                <w:color w:val="000000" w:themeColor="text1"/>
                <w:sz w:val="28"/>
                <w:szCs w:val="28"/>
              </w:rPr>
            </w:pPr>
            <w:r w:rsidRPr="00932D85">
              <w:rPr>
                <w:rFonts w:ascii="Bookman Old Style" w:hAnsi="Bookman Old Style" w:cs="Arial"/>
                <w:b/>
                <w:bCs/>
                <w:color w:val="000000" w:themeColor="text1"/>
                <w:sz w:val="28"/>
                <w:szCs w:val="28"/>
              </w:rPr>
              <w:t>Ver. Leonardo Madeira</w:t>
            </w:r>
          </w:p>
        </w:tc>
        <w:tc>
          <w:tcPr>
            <w:tcW w:w="6260" w:type="dxa"/>
            <w:vAlign w:val="bottom"/>
          </w:tcPr>
          <w:p w:rsidR="0018583D" w:rsidRPr="008F484D" w:rsidRDefault="00932D85" w:rsidP="0081091D">
            <w:pPr>
              <w:spacing w:line="312" w:lineRule="auto"/>
              <w:rPr>
                <w:rFonts w:ascii="Bookman Old Style" w:hAnsi="Bookman Old Style" w:cs="Arial"/>
                <w:color w:val="000000" w:themeColor="text1"/>
                <w:sz w:val="28"/>
                <w:szCs w:val="28"/>
                <w:shd w:val="clear" w:color="auto" w:fill="FFFFFF"/>
              </w:rPr>
            </w:pPr>
            <w:r w:rsidRPr="00932D85">
              <w:rPr>
                <w:rFonts w:ascii="Bookman Old Style" w:hAnsi="Bookman Old Style" w:cs="Arial"/>
                <w:color w:val="000000" w:themeColor="text1"/>
                <w:sz w:val="28"/>
                <w:szCs w:val="28"/>
                <w:shd w:val="clear" w:color="auto" w:fill="FFFFFF"/>
              </w:rPr>
              <w:t xml:space="preserve">Que o órgão competente do Poder Executivo Municipal estude a possibilidade de viabilizar urgente a reforma e/ou realocação da unidade básica de saúde, Bairro </w:t>
            </w:r>
            <w:proofErr w:type="spellStart"/>
            <w:r w:rsidRPr="00932D85">
              <w:rPr>
                <w:rFonts w:ascii="Bookman Old Style" w:hAnsi="Bookman Old Style" w:cs="Arial"/>
                <w:color w:val="000000" w:themeColor="text1"/>
                <w:sz w:val="28"/>
                <w:szCs w:val="28"/>
                <w:shd w:val="clear" w:color="auto" w:fill="FFFFFF"/>
              </w:rPr>
              <w:t>Taquaril</w:t>
            </w:r>
            <w:proofErr w:type="spellEnd"/>
            <w:r w:rsidRPr="00932D85">
              <w:rPr>
                <w:rFonts w:ascii="Bookman Old Style" w:hAnsi="Bookman Old Style" w:cs="Arial"/>
                <w:color w:val="000000" w:themeColor="text1"/>
                <w:sz w:val="28"/>
                <w:szCs w:val="28"/>
                <w:shd w:val="clear" w:color="auto" w:fill="FFFFFF"/>
              </w:rPr>
              <w:t xml:space="preserve">- UBS </w:t>
            </w:r>
            <w:proofErr w:type="spellStart"/>
            <w:r w:rsidRPr="00932D85">
              <w:rPr>
                <w:rFonts w:ascii="Bookman Old Style" w:hAnsi="Bookman Old Style" w:cs="Arial"/>
                <w:color w:val="000000" w:themeColor="text1"/>
                <w:sz w:val="28"/>
                <w:szCs w:val="28"/>
                <w:shd w:val="clear" w:color="auto" w:fill="FFFFFF"/>
              </w:rPr>
              <w:t>Taquaril</w:t>
            </w:r>
            <w:proofErr w:type="spellEnd"/>
            <w:r w:rsidRPr="00932D85">
              <w:rPr>
                <w:rFonts w:ascii="Bookman Old Style" w:hAnsi="Bookman Old Style" w:cs="Arial"/>
                <w:color w:val="000000" w:themeColor="text1"/>
                <w:sz w:val="28"/>
                <w:szCs w:val="28"/>
                <w:shd w:val="clear" w:color="auto" w:fill="FFFFFF"/>
              </w:rPr>
              <w:t>.</w:t>
            </w:r>
          </w:p>
        </w:tc>
      </w:tr>
      <w:tr w:rsidR="00834F89" w:rsidRPr="008F484D" w:rsidTr="00B520BA">
        <w:tc>
          <w:tcPr>
            <w:tcW w:w="2305" w:type="dxa"/>
            <w:vAlign w:val="bottom"/>
          </w:tcPr>
          <w:p w:rsidR="00834F89"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37/2025</w:t>
            </w:r>
          </w:p>
        </w:tc>
        <w:tc>
          <w:tcPr>
            <w:tcW w:w="1925" w:type="dxa"/>
            <w:vAlign w:val="bottom"/>
          </w:tcPr>
          <w:p w:rsidR="00834F89" w:rsidRPr="008F484D" w:rsidRDefault="00932D85" w:rsidP="009C333E">
            <w:pPr>
              <w:spacing w:line="312" w:lineRule="auto"/>
              <w:rPr>
                <w:rFonts w:ascii="Bookman Old Style" w:hAnsi="Bookman Old Style" w:cs="Arial"/>
                <w:b/>
                <w:bCs/>
                <w:color w:val="000000" w:themeColor="text1"/>
                <w:sz w:val="28"/>
                <w:szCs w:val="28"/>
              </w:rPr>
            </w:pPr>
            <w:r w:rsidRPr="00932D85">
              <w:rPr>
                <w:rFonts w:ascii="Bookman Old Style" w:hAnsi="Bookman Old Style" w:cs="Arial"/>
                <w:b/>
                <w:bCs/>
                <w:color w:val="000000" w:themeColor="text1"/>
                <w:sz w:val="28"/>
                <w:szCs w:val="28"/>
              </w:rPr>
              <w:t>Ver. Fernando Albuquerque</w:t>
            </w:r>
          </w:p>
        </w:tc>
        <w:tc>
          <w:tcPr>
            <w:tcW w:w="6260" w:type="dxa"/>
            <w:vAlign w:val="bottom"/>
          </w:tcPr>
          <w:p w:rsidR="00834F89" w:rsidRPr="008F484D" w:rsidRDefault="00932D85" w:rsidP="0081091D">
            <w:pPr>
              <w:spacing w:line="312" w:lineRule="auto"/>
              <w:rPr>
                <w:rFonts w:ascii="Bookman Old Style" w:hAnsi="Bookman Old Style" w:cs="Arial"/>
                <w:color w:val="000000"/>
                <w:sz w:val="28"/>
                <w:szCs w:val="28"/>
                <w:shd w:val="clear" w:color="auto" w:fill="FFFFFF"/>
              </w:rPr>
            </w:pPr>
            <w:r w:rsidRPr="00932D85">
              <w:rPr>
                <w:rFonts w:ascii="Bookman Old Style" w:hAnsi="Bookman Old Style" w:cs="Arial"/>
                <w:color w:val="000000"/>
                <w:sz w:val="28"/>
                <w:szCs w:val="28"/>
                <w:shd w:val="clear" w:color="auto" w:fill="FFFFFF"/>
              </w:rPr>
              <w:t xml:space="preserve">Que o órgão competente do Poder Executivo Municipal estude a possibilidade de realizar um </w:t>
            </w:r>
            <w:proofErr w:type="spellStart"/>
            <w:r w:rsidRPr="00932D85">
              <w:rPr>
                <w:rFonts w:ascii="Bookman Old Style" w:hAnsi="Bookman Old Style" w:cs="Arial"/>
                <w:color w:val="000000"/>
                <w:sz w:val="28"/>
                <w:szCs w:val="28"/>
                <w:shd w:val="clear" w:color="auto" w:fill="FFFFFF"/>
              </w:rPr>
              <w:t>multirão</w:t>
            </w:r>
            <w:proofErr w:type="spellEnd"/>
            <w:r w:rsidRPr="00932D85">
              <w:rPr>
                <w:rFonts w:ascii="Bookman Old Style" w:hAnsi="Bookman Old Style" w:cs="Arial"/>
                <w:color w:val="000000"/>
                <w:sz w:val="28"/>
                <w:szCs w:val="28"/>
                <w:shd w:val="clear" w:color="auto" w:fill="FFFFFF"/>
              </w:rPr>
              <w:t xml:space="preserve"> para atendimentos de ortopedia.</w:t>
            </w:r>
          </w:p>
        </w:tc>
      </w:tr>
      <w:tr w:rsidR="00834F89" w:rsidRPr="008F484D" w:rsidTr="00B520BA">
        <w:tc>
          <w:tcPr>
            <w:tcW w:w="2305" w:type="dxa"/>
            <w:vAlign w:val="bottom"/>
          </w:tcPr>
          <w:p w:rsidR="00834F89"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38/2025</w:t>
            </w:r>
          </w:p>
        </w:tc>
        <w:tc>
          <w:tcPr>
            <w:tcW w:w="1925" w:type="dxa"/>
            <w:vAlign w:val="bottom"/>
          </w:tcPr>
          <w:p w:rsidR="00834F89" w:rsidRPr="008F484D" w:rsidRDefault="006E75EB" w:rsidP="009C333E">
            <w:pPr>
              <w:spacing w:line="312" w:lineRule="auto"/>
              <w:rPr>
                <w:rFonts w:ascii="Bookman Old Style" w:hAnsi="Bookman Old Style" w:cs="Arial"/>
                <w:b/>
                <w:bCs/>
                <w:color w:val="000000" w:themeColor="text1"/>
                <w:sz w:val="28"/>
                <w:szCs w:val="28"/>
              </w:rPr>
            </w:pPr>
            <w:proofErr w:type="spellStart"/>
            <w:proofErr w:type="gramStart"/>
            <w:r w:rsidRPr="006E75EB">
              <w:rPr>
                <w:rFonts w:ascii="Bookman Old Style" w:hAnsi="Bookman Old Style" w:cs="Arial"/>
                <w:b/>
                <w:bCs/>
                <w:color w:val="000000" w:themeColor="text1"/>
                <w:sz w:val="28"/>
                <w:szCs w:val="28"/>
              </w:rPr>
              <w:t>Ver.</w:t>
            </w:r>
            <w:proofErr w:type="gramEnd"/>
            <w:r w:rsidRPr="006E75EB">
              <w:rPr>
                <w:rFonts w:ascii="Bookman Old Style" w:hAnsi="Bookman Old Style" w:cs="Arial"/>
                <w:b/>
                <w:bCs/>
                <w:color w:val="000000" w:themeColor="text1"/>
                <w:sz w:val="28"/>
                <w:szCs w:val="28"/>
              </w:rPr>
              <w:t>Rithelle</w:t>
            </w:r>
            <w:proofErr w:type="spellEnd"/>
            <w:r w:rsidRPr="006E75EB">
              <w:rPr>
                <w:rFonts w:ascii="Bookman Old Style" w:hAnsi="Bookman Old Style" w:cs="Arial"/>
                <w:b/>
                <w:bCs/>
                <w:color w:val="000000" w:themeColor="text1"/>
                <w:sz w:val="28"/>
                <w:szCs w:val="28"/>
              </w:rPr>
              <w:t xml:space="preserve"> Silva</w:t>
            </w:r>
          </w:p>
        </w:tc>
        <w:tc>
          <w:tcPr>
            <w:tcW w:w="6260" w:type="dxa"/>
            <w:vAlign w:val="bottom"/>
          </w:tcPr>
          <w:p w:rsidR="00834F89"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a poda</w:t>
            </w:r>
            <w:proofErr w:type="gramStart"/>
            <w:r w:rsidRPr="006E75EB">
              <w:rPr>
                <w:rFonts w:ascii="Bookman Old Style" w:hAnsi="Bookman Old Style" w:cs="Arial"/>
                <w:color w:val="000000"/>
                <w:sz w:val="28"/>
                <w:szCs w:val="28"/>
                <w:shd w:val="clear" w:color="auto" w:fill="FFFFFF"/>
              </w:rPr>
              <w:t>, capina</w:t>
            </w:r>
            <w:proofErr w:type="gramEnd"/>
            <w:r w:rsidRPr="006E75EB">
              <w:rPr>
                <w:rFonts w:ascii="Bookman Old Style" w:hAnsi="Bookman Old Style" w:cs="Arial"/>
                <w:color w:val="000000"/>
                <w:sz w:val="28"/>
                <w:szCs w:val="28"/>
                <w:shd w:val="clear" w:color="auto" w:fill="FFFFFF"/>
              </w:rPr>
              <w:t xml:space="preserve"> e melhorias na iluminação nas praças do Bairro Residencial Garcia, e Jardim Palmeiras.</w:t>
            </w:r>
          </w:p>
        </w:tc>
      </w:tr>
      <w:tr w:rsidR="00834F89" w:rsidRPr="008F484D" w:rsidTr="00B520BA">
        <w:tc>
          <w:tcPr>
            <w:tcW w:w="2305" w:type="dxa"/>
            <w:vAlign w:val="bottom"/>
          </w:tcPr>
          <w:p w:rsidR="00834F89" w:rsidRPr="008F484D"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39/2025</w:t>
            </w:r>
          </w:p>
        </w:tc>
        <w:tc>
          <w:tcPr>
            <w:tcW w:w="1925" w:type="dxa"/>
            <w:vAlign w:val="bottom"/>
          </w:tcPr>
          <w:p w:rsidR="00834F89"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 xml:space="preserve">Ver. </w:t>
            </w:r>
            <w:proofErr w:type="spellStart"/>
            <w:r w:rsidRPr="006E75EB">
              <w:rPr>
                <w:rFonts w:ascii="Bookman Old Style" w:hAnsi="Bookman Old Style" w:cs="Arial"/>
                <w:b/>
                <w:bCs/>
                <w:color w:val="000000" w:themeColor="text1"/>
                <w:sz w:val="28"/>
                <w:szCs w:val="28"/>
              </w:rPr>
              <w:t>Rithelle</w:t>
            </w:r>
            <w:proofErr w:type="spellEnd"/>
            <w:r w:rsidRPr="006E75EB">
              <w:rPr>
                <w:rFonts w:ascii="Bookman Old Style" w:hAnsi="Bookman Old Style" w:cs="Arial"/>
                <w:b/>
                <w:bCs/>
                <w:color w:val="000000" w:themeColor="text1"/>
                <w:sz w:val="28"/>
                <w:szCs w:val="28"/>
              </w:rPr>
              <w:t xml:space="preserve"> Silva</w:t>
            </w:r>
          </w:p>
        </w:tc>
        <w:tc>
          <w:tcPr>
            <w:tcW w:w="6260" w:type="dxa"/>
            <w:vAlign w:val="bottom"/>
          </w:tcPr>
          <w:p w:rsidR="00834F89"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uma lombada na Rua João Alves de Souza, de frente ao numero 61, próximo a UBS- Saturnino.</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40/2025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 xml:space="preserve">Ver. </w:t>
            </w:r>
            <w:proofErr w:type="spellStart"/>
            <w:r w:rsidRPr="006E75EB">
              <w:rPr>
                <w:rFonts w:ascii="Bookman Old Style" w:hAnsi="Bookman Old Style" w:cs="Arial"/>
                <w:b/>
                <w:bCs/>
                <w:color w:val="000000" w:themeColor="text1"/>
                <w:sz w:val="28"/>
                <w:szCs w:val="28"/>
              </w:rPr>
              <w:t>Rithelle</w:t>
            </w:r>
            <w:proofErr w:type="spellEnd"/>
            <w:r w:rsidRPr="006E75EB">
              <w:rPr>
                <w:rFonts w:ascii="Bookman Old Style" w:hAnsi="Bookman Old Style" w:cs="Arial"/>
                <w:b/>
                <w:bCs/>
                <w:color w:val="000000" w:themeColor="text1"/>
                <w:sz w:val="28"/>
                <w:szCs w:val="28"/>
              </w:rPr>
              <w:t xml:space="preserve"> Silva</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designação de um profissional, que seja responsável pela manutenção e conservação das Praças revitalizadas.</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41/2025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Silvério de Paula</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a poda e limpeza em áreas localizadas no Bairro Saturnino Pereira.</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42/2025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Silvério de Paula</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 xml:space="preserve">Que o órgão competente do Poder Executivo Municipal estude a possibilidade de viabilizar a </w:t>
            </w:r>
            <w:proofErr w:type="gramStart"/>
            <w:r w:rsidRPr="006E75EB">
              <w:rPr>
                <w:rFonts w:ascii="Bookman Old Style" w:hAnsi="Bookman Old Style" w:cs="Arial"/>
                <w:color w:val="000000"/>
                <w:sz w:val="28"/>
                <w:szCs w:val="28"/>
                <w:shd w:val="clear" w:color="auto" w:fill="FFFFFF"/>
              </w:rPr>
              <w:t>implementação</w:t>
            </w:r>
            <w:proofErr w:type="gramEnd"/>
            <w:r w:rsidRPr="006E75EB">
              <w:rPr>
                <w:rFonts w:ascii="Bookman Old Style" w:hAnsi="Bookman Old Style" w:cs="Arial"/>
                <w:color w:val="000000"/>
                <w:sz w:val="28"/>
                <w:szCs w:val="28"/>
                <w:shd w:val="clear" w:color="auto" w:fill="FFFFFF"/>
              </w:rPr>
              <w:t xml:space="preserve"> de um </w:t>
            </w:r>
            <w:r w:rsidRPr="006E75EB">
              <w:rPr>
                <w:rFonts w:ascii="Bookman Old Style" w:hAnsi="Bookman Old Style" w:cs="Arial"/>
                <w:color w:val="000000"/>
                <w:sz w:val="28"/>
                <w:szCs w:val="28"/>
                <w:shd w:val="clear" w:color="auto" w:fill="FFFFFF"/>
              </w:rPr>
              <w:lastRenderedPageBreak/>
              <w:t>protocolo nas unidades básicas de saúde (UBS) que comprove junto ao usuário, a entrega de encaminhamentos para cirurgias, exames, consultas ou qualquer outro agendamento.</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43/2025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Silvério de Paula</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a criação de um acesso entre as Ruas Rafael Batista Leite e Oscar Ribeiro, ligando-as à Avenida Aristides Cesário Oliveira, no Bairro Saturnino Pereira.</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44/2025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Silvério de Paula</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um redutor de velocidade na Rua São Pedro, em frente à creche, no Bairro Saturnino Pereira.</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45/2025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Roberto Carlos</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a pintura de quebra-molas e faixas de pedestres do Distrito de Guarda dos Ferreiros nas seguintes vias: Rua As de Ouro, Rua Oscar Sato, Avenida Hermenegildo José de Oliveira.</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46/2025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Ver. Roberto Carlos</w:t>
            </w:r>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 xml:space="preserve">Que o órgão competente do Poder Executivo Municipal estude a possibilidade de viabilizar a pintura de quebra-molas e faixas de pedestres nas seguintes vias: Avenida Tabelião João Lopes, Avenida Rio Branco, Avenida Rui Barbosa, Avenida Prefeito Erotides Batista, Avenida Presidente Vargas, Avenida Bias Fortes, Avenida Brasil, Rua Bento Ferreira dos </w:t>
            </w:r>
            <w:r w:rsidRPr="006E75EB">
              <w:rPr>
                <w:rFonts w:ascii="Bookman Old Style" w:hAnsi="Bookman Old Style" w:cs="Arial"/>
                <w:color w:val="000000"/>
                <w:sz w:val="28"/>
                <w:szCs w:val="28"/>
                <w:shd w:val="clear" w:color="auto" w:fill="FFFFFF"/>
              </w:rPr>
              <w:lastRenderedPageBreak/>
              <w:t xml:space="preserve">Santos, Rua Coronel Frederico Coelho, Rua Tiradentes, Rua Padre </w:t>
            </w:r>
            <w:proofErr w:type="spellStart"/>
            <w:r w:rsidRPr="006E75EB">
              <w:rPr>
                <w:rFonts w:ascii="Bookman Old Style" w:hAnsi="Bookman Old Style" w:cs="Arial"/>
                <w:color w:val="000000"/>
                <w:sz w:val="28"/>
                <w:szCs w:val="28"/>
                <w:shd w:val="clear" w:color="auto" w:fill="FFFFFF"/>
              </w:rPr>
              <w:t>Kerdole</w:t>
            </w:r>
            <w:proofErr w:type="spellEnd"/>
            <w:r w:rsidRPr="006E75EB">
              <w:rPr>
                <w:rFonts w:ascii="Bookman Old Style" w:hAnsi="Bookman Old Style" w:cs="Arial"/>
                <w:color w:val="000000"/>
                <w:sz w:val="28"/>
                <w:szCs w:val="28"/>
                <w:shd w:val="clear" w:color="auto" w:fill="FFFFFF"/>
              </w:rPr>
              <w:t>, Rua Frei Paulino, Praça São Sebastião, Praça Sagrado Coração, Praça Ciro Franco.</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47/2025</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 xml:space="preserve">Vereadores Carlos </w:t>
            </w:r>
            <w:proofErr w:type="spellStart"/>
            <w:r w:rsidRPr="006E75EB">
              <w:rPr>
                <w:rFonts w:ascii="Bookman Old Style" w:hAnsi="Bookman Old Style" w:cs="Arial"/>
                <w:b/>
                <w:bCs/>
                <w:color w:val="000000" w:themeColor="text1"/>
                <w:sz w:val="28"/>
                <w:szCs w:val="28"/>
              </w:rPr>
              <w:t>Camargos</w:t>
            </w:r>
            <w:proofErr w:type="spellEnd"/>
            <w:r w:rsidRPr="006E75EB">
              <w:rPr>
                <w:rFonts w:ascii="Bookman Old Style" w:hAnsi="Bookman Old Style" w:cs="Arial"/>
                <w:b/>
                <w:bCs/>
                <w:color w:val="000000" w:themeColor="text1"/>
                <w:sz w:val="28"/>
                <w:szCs w:val="28"/>
              </w:rPr>
              <w:t xml:space="preserve">, Márcia Resende, João </w:t>
            </w:r>
            <w:proofErr w:type="gramStart"/>
            <w:r w:rsidRPr="006E75EB">
              <w:rPr>
                <w:rFonts w:ascii="Bookman Old Style" w:hAnsi="Bookman Old Style" w:cs="Arial"/>
                <w:b/>
                <w:bCs/>
                <w:color w:val="000000" w:themeColor="text1"/>
                <w:sz w:val="28"/>
                <w:szCs w:val="28"/>
              </w:rPr>
              <w:t>Wilson</w:t>
            </w:r>
            <w:proofErr w:type="gramEnd"/>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 xml:space="preserve">Que o órgão competente do Poder Executivo Municipal estude a possibilidade de planejar a construção/recuperação da rede pluvial para enxurrada que desce da Avenida </w:t>
            </w:r>
            <w:proofErr w:type="spellStart"/>
            <w:r w:rsidRPr="006E75EB">
              <w:rPr>
                <w:rFonts w:ascii="Bookman Old Style" w:hAnsi="Bookman Old Style" w:cs="Arial"/>
                <w:color w:val="000000"/>
                <w:sz w:val="28"/>
                <w:szCs w:val="28"/>
                <w:shd w:val="clear" w:color="auto" w:fill="FFFFFF"/>
              </w:rPr>
              <w:t>Tocantis</w:t>
            </w:r>
            <w:proofErr w:type="spellEnd"/>
            <w:r w:rsidRPr="006E75EB">
              <w:rPr>
                <w:rFonts w:ascii="Bookman Old Style" w:hAnsi="Bookman Old Style" w:cs="Arial"/>
                <w:color w:val="000000"/>
                <w:sz w:val="28"/>
                <w:szCs w:val="28"/>
                <w:shd w:val="clear" w:color="auto" w:fill="FFFFFF"/>
              </w:rPr>
              <w:t xml:space="preserve">, passando pelo terreno do Sr. </w:t>
            </w:r>
            <w:proofErr w:type="spellStart"/>
            <w:r w:rsidRPr="006E75EB">
              <w:rPr>
                <w:rFonts w:ascii="Bookman Old Style" w:hAnsi="Bookman Old Style" w:cs="Arial"/>
                <w:color w:val="000000"/>
                <w:sz w:val="28"/>
                <w:szCs w:val="28"/>
                <w:shd w:val="clear" w:color="auto" w:fill="FFFFFF"/>
              </w:rPr>
              <w:t>Totoca</w:t>
            </w:r>
            <w:proofErr w:type="spellEnd"/>
            <w:r w:rsidRPr="006E75EB">
              <w:rPr>
                <w:rFonts w:ascii="Bookman Old Style" w:hAnsi="Bookman Old Style" w:cs="Arial"/>
                <w:color w:val="000000"/>
                <w:sz w:val="28"/>
                <w:szCs w:val="28"/>
                <w:shd w:val="clear" w:color="auto" w:fill="FFFFFF"/>
              </w:rPr>
              <w:t xml:space="preserve"> sentido Campo Córrego do Arroz (Jaci do Jovi) na região do Bairro Geraldo Marques.</w:t>
            </w:r>
          </w:p>
        </w:tc>
      </w:tr>
      <w:tr w:rsidR="00932D85" w:rsidRPr="008F484D" w:rsidTr="00B520BA">
        <w:tc>
          <w:tcPr>
            <w:tcW w:w="2305" w:type="dxa"/>
            <w:vAlign w:val="bottom"/>
          </w:tcPr>
          <w:p w:rsidR="00932D85" w:rsidRDefault="00932D85" w:rsidP="00726360">
            <w:pPr>
              <w:spacing w:line="312" w:lineRule="auto"/>
              <w:jc w:val="center"/>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48/2022</w:t>
            </w:r>
          </w:p>
        </w:tc>
        <w:tc>
          <w:tcPr>
            <w:tcW w:w="1925" w:type="dxa"/>
            <w:vAlign w:val="bottom"/>
          </w:tcPr>
          <w:p w:rsidR="00932D85" w:rsidRPr="008F484D" w:rsidRDefault="006E75EB" w:rsidP="009C333E">
            <w:pPr>
              <w:spacing w:line="312" w:lineRule="auto"/>
              <w:rPr>
                <w:rFonts w:ascii="Bookman Old Style" w:hAnsi="Bookman Old Style" w:cs="Arial"/>
                <w:b/>
                <w:bCs/>
                <w:color w:val="000000" w:themeColor="text1"/>
                <w:sz w:val="28"/>
                <w:szCs w:val="28"/>
              </w:rPr>
            </w:pPr>
            <w:r w:rsidRPr="006E75EB">
              <w:rPr>
                <w:rFonts w:ascii="Bookman Old Style" w:hAnsi="Bookman Old Style" w:cs="Arial"/>
                <w:b/>
                <w:bCs/>
                <w:color w:val="000000" w:themeColor="text1"/>
                <w:sz w:val="28"/>
                <w:szCs w:val="28"/>
              </w:rPr>
              <w:t xml:space="preserve">Vereadores Carlos </w:t>
            </w:r>
            <w:proofErr w:type="spellStart"/>
            <w:r w:rsidRPr="006E75EB">
              <w:rPr>
                <w:rFonts w:ascii="Bookman Old Style" w:hAnsi="Bookman Old Style" w:cs="Arial"/>
                <w:b/>
                <w:bCs/>
                <w:color w:val="000000" w:themeColor="text1"/>
                <w:sz w:val="28"/>
                <w:szCs w:val="28"/>
              </w:rPr>
              <w:t>Camargos</w:t>
            </w:r>
            <w:proofErr w:type="spellEnd"/>
            <w:r w:rsidRPr="006E75EB">
              <w:rPr>
                <w:rFonts w:ascii="Bookman Old Style" w:hAnsi="Bookman Old Style" w:cs="Arial"/>
                <w:b/>
                <w:bCs/>
                <w:color w:val="000000" w:themeColor="text1"/>
                <w:sz w:val="28"/>
                <w:szCs w:val="28"/>
              </w:rPr>
              <w:t xml:space="preserve">, Leonardo Madeira, Renê Luiz, </w:t>
            </w:r>
            <w:proofErr w:type="spellStart"/>
            <w:r w:rsidRPr="006E75EB">
              <w:rPr>
                <w:rFonts w:ascii="Bookman Old Style" w:hAnsi="Bookman Old Style" w:cs="Arial"/>
                <w:b/>
                <w:bCs/>
                <w:color w:val="000000" w:themeColor="text1"/>
                <w:sz w:val="28"/>
                <w:szCs w:val="28"/>
              </w:rPr>
              <w:t>Rithelle</w:t>
            </w:r>
            <w:proofErr w:type="spellEnd"/>
            <w:r w:rsidRPr="006E75EB">
              <w:rPr>
                <w:rFonts w:ascii="Bookman Old Style" w:hAnsi="Bookman Old Style" w:cs="Arial"/>
                <w:b/>
                <w:bCs/>
                <w:color w:val="000000" w:themeColor="text1"/>
                <w:sz w:val="28"/>
                <w:szCs w:val="28"/>
              </w:rPr>
              <w:t xml:space="preserve"> </w:t>
            </w:r>
            <w:proofErr w:type="gramStart"/>
            <w:r w:rsidRPr="006E75EB">
              <w:rPr>
                <w:rFonts w:ascii="Bookman Old Style" w:hAnsi="Bookman Old Style" w:cs="Arial"/>
                <w:b/>
                <w:bCs/>
                <w:color w:val="000000" w:themeColor="text1"/>
                <w:sz w:val="28"/>
                <w:szCs w:val="28"/>
              </w:rPr>
              <w:t>Silva</w:t>
            </w:r>
            <w:proofErr w:type="gramEnd"/>
          </w:p>
        </w:tc>
        <w:tc>
          <w:tcPr>
            <w:tcW w:w="6260" w:type="dxa"/>
            <w:vAlign w:val="bottom"/>
          </w:tcPr>
          <w:p w:rsidR="00932D85" w:rsidRPr="008F484D" w:rsidRDefault="006E75EB" w:rsidP="0081091D">
            <w:pPr>
              <w:spacing w:line="312" w:lineRule="auto"/>
              <w:rPr>
                <w:rFonts w:ascii="Bookman Old Style" w:hAnsi="Bookman Old Style" w:cs="Arial"/>
                <w:color w:val="000000"/>
                <w:sz w:val="28"/>
                <w:szCs w:val="28"/>
                <w:shd w:val="clear" w:color="auto" w:fill="FFFFFF"/>
              </w:rPr>
            </w:pPr>
            <w:r w:rsidRPr="006E75EB">
              <w:rPr>
                <w:rFonts w:ascii="Bookman Old Style" w:hAnsi="Bookman Old Style" w:cs="Arial"/>
                <w:color w:val="000000"/>
                <w:sz w:val="28"/>
                <w:szCs w:val="28"/>
                <w:shd w:val="clear" w:color="auto" w:fill="FFFFFF"/>
              </w:rPr>
              <w:t>Que o órgão competente do Poder Executivo Municipal estude a possibilidade de viabilizar o planejamento da recuperação/revitalização do antigo Centro Social do Bairro São Vicente. (Que atualmente se encontra em situação degradada).</w:t>
            </w:r>
          </w:p>
        </w:tc>
      </w:tr>
    </w:tbl>
    <w:p w:rsidR="008461E9" w:rsidRDefault="008461E9" w:rsidP="0046536A">
      <w:pPr>
        <w:spacing w:line="360" w:lineRule="auto"/>
        <w:jc w:val="center"/>
        <w:rPr>
          <w:rFonts w:ascii="Bookman Old Style" w:hAnsi="Bookman Old Style" w:cs="Arial"/>
          <w:b/>
          <w:sz w:val="28"/>
          <w:szCs w:val="28"/>
        </w:rPr>
      </w:pPr>
    </w:p>
    <w:p w:rsidR="008461E9" w:rsidRDefault="008461E9" w:rsidP="0046536A">
      <w:pPr>
        <w:spacing w:line="360" w:lineRule="auto"/>
        <w:jc w:val="center"/>
        <w:rPr>
          <w:rFonts w:ascii="Bookman Old Style" w:hAnsi="Bookman Old Style" w:cs="Arial"/>
          <w:b/>
          <w:sz w:val="28"/>
          <w:szCs w:val="28"/>
        </w:rPr>
      </w:pPr>
    </w:p>
    <w:p w:rsidR="000201C3" w:rsidRPr="0046536A" w:rsidRDefault="00827B5C" w:rsidP="0046536A">
      <w:pPr>
        <w:spacing w:line="360" w:lineRule="auto"/>
        <w:jc w:val="center"/>
        <w:rPr>
          <w:rFonts w:ascii="Bookman Old Style" w:hAnsi="Bookman Old Style" w:cs="Arial"/>
          <w:b/>
          <w:sz w:val="28"/>
          <w:szCs w:val="28"/>
        </w:rPr>
      </w:pPr>
      <w:r w:rsidRPr="0046536A">
        <w:rPr>
          <w:rFonts w:ascii="Bookman Old Style" w:hAnsi="Bookman Old Style" w:cs="Arial"/>
          <w:b/>
          <w:sz w:val="28"/>
          <w:szCs w:val="28"/>
        </w:rPr>
        <w:t>FINALIZADO O EXPEDIENTE PASSAMOS A ORDEM DO DIA</w:t>
      </w:r>
    </w:p>
    <w:tbl>
      <w:tblPr>
        <w:tblStyle w:val="Tabelacomgrade"/>
        <w:tblW w:w="0" w:type="auto"/>
        <w:tblInd w:w="250" w:type="dxa"/>
        <w:tblLook w:val="04A0" w:firstRow="1" w:lastRow="0" w:firstColumn="1" w:lastColumn="0" w:noHBand="0" w:noVBand="1"/>
      </w:tblPr>
      <w:tblGrid>
        <w:gridCol w:w="10432"/>
      </w:tblGrid>
      <w:tr w:rsidR="0074796F" w:rsidRPr="008F484D" w:rsidTr="0074796F">
        <w:tc>
          <w:tcPr>
            <w:tcW w:w="10432" w:type="dxa"/>
          </w:tcPr>
          <w:p w:rsidR="0074796F" w:rsidRPr="008F484D" w:rsidRDefault="0074796F" w:rsidP="0074796F">
            <w:pPr>
              <w:autoSpaceDE w:val="0"/>
              <w:autoSpaceDN w:val="0"/>
              <w:adjustRightInd w:val="0"/>
              <w:spacing w:line="360" w:lineRule="auto"/>
              <w:jc w:val="center"/>
              <w:rPr>
                <w:rFonts w:ascii="Bookman Old Style" w:hAnsi="Bookman Old Style" w:cs="Arial"/>
                <w:b/>
                <w:sz w:val="28"/>
                <w:szCs w:val="28"/>
                <w:highlight w:val="lightGray"/>
              </w:rPr>
            </w:pPr>
          </w:p>
          <w:p w:rsidR="0074796F" w:rsidRPr="008F484D" w:rsidRDefault="0074796F" w:rsidP="0074796F">
            <w:pPr>
              <w:autoSpaceDE w:val="0"/>
              <w:autoSpaceDN w:val="0"/>
              <w:adjustRightInd w:val="0"/>
              <w:spacing w:line="360" w:lineRule="auto"/>
              <w:jc w:val="center"/>
              <w:rPr>
                <w:rFonts w:ascii="Bookman Old Style" w:hAnsi="Bookman Old Style" w:cs="Arial"/>
                <w:sz w:val="28"/>
                <w:szCs w:val="28"/>
              </w:rPr>
            </w:pPr>
            <w:r w:rsidRPr="008F484D">
              <w:rPr>
                <w:rFonts w:ascii="Bookman Old Style" w:hAnsi="Bookman Old Style" w:cs="Arial"/>
                <w:b/>
                <w:sz w:val="28"/>
                <w:szCs w:val="28"/>
                <w:highlight w:val="lightGray"/>
              </w:rPr>
              <w:t xml:space="preserve">SEGUNDA PARTE – </w:t>
            </w:r>
            <w:r w:rsidRPr="008F484D">
              <w:rPr>
                <w:rFonts w:ascii="Bookman Old Style" w:hAnsi="Bookman Old Style" w:cs="Arial"/>
                <w:sz w:val="28"/>
                <w:szCs w:val="28"/>
                <w:highlight w:val="lightGray"/>
              </w:rPr>
              <w:t>duração até 1h30m</w:t>
            </w:r>
            <w:r w:rsidRPr="008F484D">
              <w:rPr>
                <w:rFonts w:ascii="Bookman Old Style" w:hAnsi="Bookman Old Style" w:cs="Arial"/>
                <w:b/>
                <w:sz w:val="28"/>
                <w:szCs w:val="28"/>
                <w:highlight w:val="lightGray"/>
              </w:rPr>
              <w:t xml:space="preserve"> </w:t>
            </w:r>
            <w:r w:rsidRPr="008F484D">
              <w:rPr>
                <w:rFonts w:ascii="Bookman Old Style" w:hAnsi="Bookman Old Style" w:cs="Arial"/>
                <w:sz w:val="28"/>
                <w:szCs w:val="28"/>
                <w:highlight w:val="lightGray"/>
              </w:rPr>
              <w:t>(Art. 32 do Regimento Interno - RI) Início: ___</w:t>
            </w:r>
          </w:p>
          <w:p w:rsidR="0074796F" w:rsidRPr="008F484D" w:rsidRDefault="0074796F" w:rsidP="0074796F">
            <w:pPr>
              <w:autoSpaceDE w:val="0"/>
              <w:autoSpaceDN w:val="0"/>
              <w:adjustRightInd w:val="0"/>
              <w:spacing w:line="360" w:lineRule="auto"/>
              <w:jc w:val="center"/>
              <w:rPr>
                <w:rFonts w:ascii="Bookman Old Style" w:hAnsi="Bookman Old Style" w:cs="Arial"/>
                <w:b/>
                <w:sz w:val="28"/>
                <w:szCs w:val="28"/>
                <w:u w:val="single"/>
              </w:rPr>
            </w:pPr>
            <w:r w:rsidRPr="008F484D">
              <w:rPr>
                <w:rFonts w:ascii="Bookman Old Style" w:hAnsi="Bookman Old Style" w:cs="Arial"/>
                <w:b/>
                <w:sz w:val="28"/>
                <w:szCs w:val="28"/>
              </w:rPr>
              <w:t>ORDEM DO DIA</w:t>
            </w:r>
          </w:p>
        </w:tc>
      </w:tr>
    </w:tbl>
    <w:p w:rsidR="006E75EB" w:rsidRDefault="00D111FD" w:rsidP="003905F8">
      <w:pPr>
        <w:spacing w:line="360" w:lineRule="auto"/>
        <w:rPr>
          <w:rFonts w:ascii="Bookman Old Style" w:hAnsi="Bookman Old Style" w:cs="Arial"/>
          <w:b/>
          <w:sz w:val="28"/>
          <w:szCs w:val="28"/>
        </w:rPr>
      </w:pPr>
      <w:r>
        <w:rPr>
          <w:rFonts w:ascii="Bookman Old Style" w:hAnsi="Bookman Old Style" w:cs="Arial"/>
          <w:b/>
          <w:sz w:val="28"/>
          <w:szCs w:val="28"/>
        </w:rPr>
        <w:t xml:space="preserve"> </w:t>
      </w:r>
    </w:p>
    <w:p w:rsidR="005F3451" w:rsidRDefault="005F3451" w:rsidP="003905F8">
      <w:pPr>
        <w:spacing w:line="360" w:lineRule="auto"/>
        <w:rPr>
          <w:rFonts w:ascii="Bookman Old Style" w:hAnsi="Bookman Old Style" w:cs="Arial"/>
          <w:b/>
          <w:sz w:val="28"/>
          <w:szCs w:val="28"/>
        </w:rPr>
      </w:pPr>
    </w:p>
    <w:p w:rsidR="005F3451" w:rsidRDefault="005F3451" w:rsidP="003905F8">
      <w:pPr>
        <w:spacing w:line="360" w:lineRule="auto"/>
        <w:rPr>
          <w:rFonts w:ascii="Bookman Old Style" w:hAnsi="Bookman Old Style" w:cs="Arial"/>
          <w:b/>
          <w:sz w:val="28"/>
          <w:szCs w:val="28"/>
        </w:rPr>
      </w:pPr>
    </w:p>
    <w:p w:rsidR="005F3451" w:rsidRPr="008F484D" w:rsidRDefault="005F3451" w:rsidP="003905F8">
      <w:pPr>
        <w:spacing w:line="360" w:lineRule="auto"/>
        <w:rPr>
          <w:rFonts w:ascii="Bookman Old Style" w:hAnsi="Bookman Old Style" w:cs="Arial"/>
          <w:b/>
          <w:sz w:val="28"/>
          <w:szCs w:val="28"/>
        </w:rPr>
      </w:pPr>
    </w:p>
    <w:p w:rsidR="003905F8" w:rsidRPr="008F484D" w:rsidRDefault="003905F8" w:rsidP="003905F8">
      <w:pPr>
        <w:pStyle w:val="PargrafodaLista"/>
        <w:numPr>
          <w:ilvl w:val="0"/>
          <w:numId w:val="15"/>
        </w:numPr>
        <w:spacing w:line="360" w:lineRule="auto"/>
        <w:jc w:val="both"/>
        <w:rPr>
          <w:rFonts w:ascii="Bookman Old Style" w:hAnsi="Bookman Old Style" w:cs="Arial"/>
          <w:b/>
          <w:sz w:val="28"/>
          <w:szCs w:val="28"/>
          <w:u w:val="single"/>
        </w:rPr>
      </w:pPr>
      <w:r w:rsidRPr="008F484D">
        <w:rPr>
          <w:rFonts w:ascii="Bookman Old Style" w:hAnsi="Bookman Old Style" w:cs="Arial"/>
          <w:b/>
          <w:sz w:val="28"/>
          <w:szCs w:val="28"/>
          <w:u w:val="single"/>
        </w:rPr>
        <w:lastRenderedPageBreak/>
        <w:t>ANÁLISE, DISCUSSÃO E VOTAÇÃO DE INDICAÇÕES.</w:t>
      </w:r>
    </w:p>
    <w:p w:rsidR="004C1143" w:rsidRDefault="004C1143" w:rsidP="004C1143">
      <w:pPr>
        <w:spacing w:line="360" w:lineRule="auto"/>
        <w:ind w:firstLine="360"/>
        <w:rPr>
          <w:rFonts w:ascii="Bookman Old Style" w:hAnsi="Bookman Old Style" w:cs="Calibri"/>
          <w:bCs/>
          <w:color w:val="000000"/>
          <w:sz w:val="28"/>
          <w:szCs w:val="28"/>
          <w:highlight w:val="darkGreen"/>
        </w:rPr>
      </w:pPr>
    </w:p>
    <w:p w:rsidR="006E75EB" w:rsidRPr="004C1143" w:rsidRDefault="006E75EB" w:rsidP="004C1143">
      <w:pPr>
        <w:spacing w:line="360" w:lineRule="auto"/>
        <w:ind w:firstLine="360"/>
        <w:rPr>
          <w:rFonts w:ascii="Bookman Old Style" w:hAnsi="Bookman Old Style" w:cs="Arial"/>
          <w:b/>
          <w:sz w:val="28"/>
          <w:szCs w:val="28"/>
        </w:rPr>
      </w:pPr>
    </w:p>
    <w:tbl>
      <w:tblPr>
        <w:tblStyle w:val="Tabelacomgrade"/>
        <w:tblW w:w="10442" w:type="dxa"/>
        <w:tblInd w:w="250" w:type="dxa"/>
        <w:tblLook w:val="04A0" w:firstRow="1" w:lastRow="0" w:firstColumn="1" w:lastColumn="0" w:noHBand="0" w:noVBand="1"/>
      </w:tblPr>
      <w:tblGrid>
        <w:gridCol w:w="1622"/>
        <w:gridCol w:w="2096"/>
        <w:gridCol w:w="4408"/>
        <w:gridCol w:w="2316"/>
      </w:tblGrid>
      <w:tr w:rsidR="003905F8" w:rsidRPr="008F484D" w:rsidTr="0081091D">
        <w:tc>
          <w:tcPr>
            <w:tcW w:w="1622" w:type="dxa"/>
          </w:tcPr>
          <w:p w:rsidR="003905F8" w:rsidRPr="008F484D" w:rsidRDefault="003905F8" w:rsidP="0081091D">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Indicação</w:t>
            </w:r>
          </w:p>
        </w:tc>
        <w:tc>
          <w:tcPr>
            <w:tcW w:w="2096" w:type="dxa"/>
          </w:tcPr>
          <w:p w:rsidR="003905F8" w:rsidRPr="008F484D" w:rsidRDefault="003905F8" w:rsidP="0081091D">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Autor</w:t>
            </w:r>
          </w:p>
        </w:tc>
        <w:tc>
          <w:tcPr>
            <w:tcW w:w="4408" w:type="dxa"/>
          </w:tcPr>
          <w:p w:rsidR="003905F8" w:rsidRPr="008F484D" w:rsidRDefault="003905F8" w:rsidP="0081091D">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Objeto</w:t>
            </w:r>
          </w:p>
        </w:tc>
        <w:tc>
          <w:tcPr>
            <w:tcW w:w="2316" w:type="dxa"/>
          </w:tcPr>
          <w:p w:rsidR="003905F8" w:rsidRPr="008F484D" w:rsidRDefault="003905F8" w:rsidP="0081091D">
            <w:pPr>
              <w:pStyle w:val="PargrafodaLista"/>
              <w:spacing w:line="360" w:lineRule="auto"/>
              <w:ind w:left="0"/>
              <w:jc w:val="center"/>
              <w:rPr>
                <w:rFonts w:ascii="Bookman Old Style" w:hAnsi="Bookman Old Style" w:cs="Arial"/>
                <w:b/>
                <w:sz w:val="28"/>
                <w:szCs w:val="28"/>
              </w:rPr>
            </w:pPr>
            <w:r w:rsidRPr="008F484D">
              <w:rPr>
                <w:rFonts w:ascii="Bookman Old Style" w:hAnsi="Bookman Old Style" w:cs="Arial"/>
                <w:b/>
                <w:sz w:val="28"/>
                <w:szCs w:val="28"/>
              </w:rPr>
              <w:t>Votação</w:t>
            </w:r>
          </w:p>
        </w:tc>
      </w:tr>
      <w:tr w:rsidR="003905F8" w:rsidRPr="008F484D" w:rsidTr="0081091D">
        <w:tc>
          <w:tcPr>
            <w:tcW w:w="1622" w:type="dxa"/>
            <w:vAlign w:val="bottom"/>
          </w:tcPr>
          <w:p w:rsidR="003905F8" w:rsidRPr="008F484D" w:rsidRDefault="006E75E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38/2025</w:t>
            </w:r>
          </w:p>
        </w:tc>
        <w:tc>
          <w:tcPr>
            <w:tcW w:w="2096" w:type="dxa"/>
            <w:vAlign w:val="center"/>
          </w:tcPr>
          <w:p w:rsidR="003905F8" w:rsidRPr="008F484D" w:rsidRDefault="006E75EB" w:rsidP="008F484D">
            <w:pPr>
              <w:spacing w:line="312" w:lineRule="auto"/>
              <w:jc w:val="left"/>
              <w:rPr>
                <w:rFonts w:ascii="Bookman Old Style" w:hAnsi="Bookman Old Style" w:cs="Arial"/>
                <w:b/>
                <w:color w:val="000000" w:themeColor="text1"/>
                <w:sz w:val="28"/>
                <w:szCs w:val="28"/>
              </w:rPr>
            </w:pPr>
            <w:r w:rsidRPr="006E75EB">
              <w:rPr>
                <w:rFonts w:ascii="Bookman Old Style" w:hAnsi="Bookman Old Style" w:cs="Arial"/>
                <w:b/>
                <w:color w:val="000000" w:themeColor="text1"/>
                <w:sz w:val="28"/>
                <w:szCs w:val="28"/>
              </w:rPr>
              <w:t>Ver. Márcia Resende</w:t>
            </w:r>
          </w:p>
        </w:tc>
        <w:tc>
          <w:tcPr>
            <w:tcW w:w="4408" w:type="dxa"/>
            <w:vAlign w:val="center"/>
          </w:tcPr>
          <w:p w:rsidR="003905F8" w:rsidRPr="008F484D" w:rsidRDefault="006E75EB" w:rsidP="0081091D">
            <w:pPr>
              <w:spacing w:line="312" w:lineRule="auto"/>
              <w:rPr>
                <w:rFonts w:ascii="Bookman Old Style" w:hAnsi="Bookman Old Style" w:cs="Arial"/>
                <w:color w:val="000000" w:themeColor="text1"/>
                <w:sz w:val="28"/>
                <w:szCs w:val="28"/>
              </w:rPr>
            </w:pPr>
            <w:r w:rsidRPr="006E75EB">
              <w:rPr>
                <w:rFonts w:ascii="Bookman Old Style" w:hAnsi="Bookman Old Style" w:cs="Arial"/>
                <w:color w:val="000000" w:themeColor="text1"/>
                <w:sz w:val="28"/>
                <w:szCs w:val="28"/>
              </w:rPr>
              <w:t xml:space="preserve">Que o Poder Executivo Municipal, usufruindo de suas prerrogativas, estude a possibilidade de resgatar a tradição Municipal da Comemoração de Carnaval, </w:t>
            </w:r>
            <w:proofErr w:type="gramStart"/>
            <w:r w:rsidRPr="006E75EB">
              <w:rPr>
                <w:rFonts w:ascii="Bookman Old Style" w:hAnsi="Bookman Old Style" w:cs="Arial"/>
                <w:color w:val="000000" w:themeColor="text1"/>
                <w:sz w:val="28"/>
                <w:szCs w:val="28"/>
              </w:rPr>
              <w:t>à</w:t>
            </w:r>
            <w:proofErr w:type="gramEnd"/>
            <w:r w:rsidRPr="006E75EB">
              <w:rPr>
                <w:rFonts w:ascii="Bookman Old Style" w:hAnsi="Bookman Old Style" w:cs="Arial"/>
                <w:color w:val="000000" w:themeColor="text1"/>
                <w:sz w:val="28"/>
                <w:szCs w:val="28"/>
              </w:rPr>
              <w:t xml:space="preserve"> ocorrer em local público, de maneira gratuita aos cidadãos, com desfile dos "blocos" formados pelos Bairros do Município.</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39/2025</w:t>
            </w:r>
          </w:p>
        </w:tc>
        <w:tc>
          <w:tcPr>
            <w:tcW w:w="2096" w:type="dxa"/>
            <w:vAlign w:val="center"/>
          </w:tcPr>
          <w:p w:rsidR="003905F8" w:rsidRPr="008F484D" w:rsidRDefault="00FE5477" w:rsidP="009D7A30">
            <w:pPr>
              <w:spacing w:line="312" w:lineRule="auto"/>
              <w:rPr>
                <w:rFonts w:ascii="Bookman Old Style" w:hAnsi="Bookman Old Style" w:cs="Arial"/>
                <w:b/>
                <w:color w:val="000000" w:themeColor="text1"/>
                <w:sz w:val="28"/>
                <w:szCs w:val="28"/>
              </w:rPr>
            </w:pPr>
            <w:r w:rsidRPr="00FE5477">
              <w:rPr>
                <w:rFonts w:ascii="Bookman Old Style" w:hAnsi="Bookman Old Style" w:cs="Arial"/>
                <w:b/>
                <w:color w:val="000000" w:themeColor="text1"/>
                <w:sz w:val="28"/>
                <w:szCs w:val="28"/>
              </w:rPr>
              <w:t xml:space="preserve">Ver. </w:t>
            </w:r>
            <w:proofErr w:type="spellStart"/>
            <w:r w:rsidRPr="00FE5477">
              <w:rPr>
                <w:rFonts w:ascii="Bookman Old Style" w:hAnsi="Bookman Old Style" w:cs="Arial"/>
                <w:b/>
                <w:color w:val="000000" w:themeColor="text1"/>
                <w:sz w:val="28"/>
                <w:szCs w:val="28"/>
              </w:rPr>
              <w:t>Waldemário</w:t>
            </w:r>
            <w:proofErr w:type="spellEnd"/>
            <w:r w:rsidRPr="00FE5477">
              <w:rPr>
                <w:rFonts w:ascii="Bookman Old Style" w:hAnsi="Bookman Old Style" w:cs="Arial"/>
                <w:b/>
                <w:color w:val="000000" w:themeColor="text1"/>
                <w:sz w:val="28"/>
                <w:szCs w:val="28"/>
              </w:rPr>
              <w:t xml:space="preserve"> França</w:t>
            </w:r>
          </w:p>
        </w:tc>
        <w:tc>
          <w:tcPr>
            <w:tcW w:w="4408" w:type="dxa"/>
            <w:vAlign w:val="center"/>
          </w:tcPr>
          <w:p w:rsidR="003905F8" w:rsidRPr="008F484D" w:rsidRDefault="00FE5477" w:rsidP="00BD60AD">
            <w:pPr>
              <w:spacing w:after="240" w:line="312" w:lineRule="auto"/>
              <w:rPr>
                <w:rFonts w:ascii="Bookman Old Style" w:hAnsi="Bookman Old Style" w:cs="Arial"/>
                <w:color w:val="000000" w:themeColor="text1"/>
                <w:sz w:val="28"/>
                <w:szCs w:val="28"/>
                <w:shd w:val="clear" w:color="auto" w:fill="FFFFFF"/>
              </w:rPr>
            </w:pPr>
            <w:r w:rsidRPr="00FE5477">
              <w:rPr>
                <w:rFonts w:ascii="Bookman Old Style" w:hAnsi="Bookman Old Style" w:cs="Arial"/>
                <w:color w:val="000000" w:themeColor="text1"/>
                <w:sz w:val="28"/>
                <w:szCs w:val="28"/>
                <w:shd w:val="clear" w:color="auto" w:fill="FFFFFF"/>
              </w:rPr>
              <w:t xml:space="preserve">Que o Poder Executivo Municipal usando de suas prerrogativas estude a possibilidade de </w:t>
            </w:r>
            <w:proofErr w:type="gramStart"/>
            <w:r w:rsidRPr="00FE5477">
              <w:rPr>
                <w:rFonts w:ascii="Bookman Old Style" w:hAnsi="Bookman Old Style" w:cs="Arial"/>
                <w:color w:val="000000" w:themeColor="text1"/>
                <w:sz w:val="28"/>
                <w:szCs w:val="28"/>
                <w:shd w:val="clear" w:color="auto" w:fill="FFFFFF"/>
              </w:rPr>
              <w:t>implementação</w:t>
            </w:r>
            <w:proofErr w:type="gramEnd"/>
            <w:r w:rsidRPr="00FE5477">
              <w:rPr>
                <w:rFonts w:ascii="Bookman Old Style" w:hAnsi="Bookman Old Style" w:cs="Arial"/>
                <w:color w:val="000000" w:themeColor="text1"/>
                <w:sz w:val="28"/>
                <w:szCs w:val="28"/>
                <w:shd w:val="clear" w:color="auto" w:fill="FFFFFF"/>
              </w:rPr>
              <w:t xml:space="preserve"> de um sistema de informação na área da saúde.</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40/2025</w:t>
            </w:r>
          </w:p>
        </w:tc>
        <w:tc>
          <w:tcPr>
            <w:tcW w:w="2096" w:type="dxa"/>
            <w:vAlign w:val="center"/>
          </w:tcPr>
          <w:p w:rsidR="003905F8" w:rsidRPr="008F484D" w:rsidRDefault="00FE5477" w:rsidP="009D7A30">
            <w:pPr>
              <w:spacing w:line="312" w:lineRule="auto"/>
              <w:jc w:val="left"/>
              <w:rPr>
                <w:rFonts w:ascii="Bookman Old Style" w:hAnsi="Bookman Old Style" w:cs="Arial"/>
                <w:b/>
                <w:bCs/>
                <w:sz w:val="28"/>
                <w:szCs w:val="28"/>
              </w:rPr>
            </w:pPr>
            <w:r w:rsidRPr="00FE5477">
              <w:rPr>
                <w:rFonts w:ascii="Bookman Old Style" w:hAnsi="Bookman Old Style" w:cs="Arial"/>
                <w:b/>
                <w:bCs/>
                <w:sz w:val="28"/>
                <w:szCs w:val="28"/>
              </w:rPr>
              <w:t>Ver. Márcia Resende</w:t>
            </w:r>
          </w:p>
        </w:tc>
        <w:tc>
          <w:tcPr>
            <w:tcW w:w="4408" w:type="dxa"/>
            <w:vAlign w:val="center"/>
          </w:tcPr>
          <w:p w:rsidR="003905F8" w:rsidRPr="008F484D" w:rsidRDefault="00FE5477" w:rsidP="0081091D">
            <w:pPr>
              <w:spacing w:line="312" w:lineRule="auto"/>
              <w:rPr>
                <w:rFonts w:ascii="Bookman Old Style" w:hAnsi="Bookman Old Style" w:cs="Arial"/>
                <w:sz w:val="28"/>
                <w:szCs w:val="28"/>
              </w:rPr>
            </w:pPr>
            <w:r w:rsidRPr="00FE5477">
              <w:rPr>
                <w:rFonts w:ascii="Bookman Old Style" w:hAnsi="Bookman Old Style" w:cs="Arial"/>
                <w:sz w:val="28"/>
                <w:szCs w:val="28"/>
              </w:rPr>
              <w:t>Que o Poder Executivo Municipal, usufruindo de suas prerrogativas, estude a possibilidade de ampliação da rede de energia elétrica de iluminação municipal a Rua K, Bairro Liberdade em toda a sua extensão.</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41/2025</w:t>
            </w:r>
          </w:p>
        </w:tc>
        <w:tc>
          <w:tcPr>
            <w:tcW w:w="2096" w:type="dxa"/>
            <w:vAlign w:val="center"/>
          </w:tcPr>
          <w:p w:rsidR="003905F8" w:rsidRPr="008F484D" w:rsidRDefault="005756D5" w:rsidP="001316C8">
            <w:pPr>
              <w:spacing w:line="312" w:lineRule="auto"/>
              <w:jc w:val="left"/>
              <w:rPr>
                <w:rFonts w:ascii="Bookman Old Style" w:hAnsi="Bookman Old Style" w:cs="Arial"/>
                <w:b/>
                <w:bCs/>
                <w:sz w:val="28"/>
                <w:szCs w:val="28"/>
              </w:rPr>
            </w:pPr>
            <w:r w:rsidRPr="005756D5">
              <w:rPr>
                <w:rFonts w:ascii="Bookman Old Style" w:hAnsi="Bookman Old Style" w:cs="Arial"/>
                <w:b/>
                <w:bCs/>
                <w:sz w:val="28"/>
                <w:szCs w:val="28"/>
              </w:rPr>
              <w:t xml:space="preserve">Ver. Fernando </w:t>
            </w:r>
            <w:r w:rsidRPr="005756D5">
              <w:rPr>
                <w:rFonts w:ascii="Bookman Old Style" w:hAnsi="Bookman Old Style" w:cs="Arial"/>
                <w:b/>
                <w:bCs/>
                <w:sz w:val="28"/>
                <w:szCs w:val="28"/>
              </w:rPr>
              <w:lastRenderedPageBreak/>
              <w:t>Albuquerque</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lastRenderedPageBreak/>
              <w:t xml:space="preserve">Que o Poder Executivo Municipal, usufruindo de </w:t>
            </w:r>
            <w:r w:rsidRPr="005756D5">
              <w:rPr>
                <w:rFonts w:ascii="Bookman Old Style" w:hAnsi="Bookman Old Style" w:cs="Arial"/>
                <w:sz w:val="28"/>
                <w:szCs w:val="28"/>
              </w:rPr>
              <w:lastRenderedPageBreak/>
              <w:t>suas prerrogativas, estude a possibilidade de realizar a instalação de lixeiras grandes nas esquinas de toda extensão da Avenida Nossa Senhora de Fátima.</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lastRenderedPageBreak/>
              <w:t xml:space="preserve">______ votos pela </w:t>
            </w:r>
            <w:r w:rsidRPr="008F484D">
              <w:rPr>
                <w:rFonts w:ascii="Bookman Old Style" w:hAnsi="Bookman Old Style" w:cs="Arial"/>
                <w:color w:val="000000" w:themeColor="text1"/>
                <w:sz w:val="28"/>
                <w:szCs w:val="28"/>
              </w:rPr>
              <w:lastRenderedPageBreak/>
              <w:t>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42/2025</w:t>
            </w:r>
          </w:p>
        </w:tc>
        <w:tc>
          <w:tcPr>
            <w:tcW w:w="2096" w:type="dxa"/>
            <w:vAlign w:val="center"/>
          </w:tcPr>
          <w:p w:rsidR="003905F8" w:rsidRPr="008F484D" w:rsidRDefault="005756D5" w:rsidP="001316C8">
            <w:pPr>
              <w:spacing w:line="312" w:lineRule="auto"/>
              <w:jc w:val="left"/>
              <w:rPr>
                <w:rFonts w:ascii="Bookman Old Style" w:hAnsi="Bookman Old Style" w:cs="Arial"/>
                <w:b/>
                <w:bCs/>
                <w:sz w:val="28"/>
                <w:szCs w:val="28"/>
              </w:rPr>
            </w:pPr>
            <w:r w:rsidRPr="005756D5">
              <w:rPr>
                <w:rFonts w:ascii="Bookman Old Style" w:hAnsi="Bookman Old Style" w:cs="Arial"/>
                <w:b/>
                <w:bCs/>
                <w:sz w:val="28"/>
                <w:szCs w:val="28"/>
              </w:rPr>
              <w:t>Ver. Fernando Albuquerque</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t>Que o Poder Executivo Municipal, usufruindo de suas prerrogativas, estude a possibilidade de revitalizar a Praça do Bairro Boa Esperança.</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43/2025</w:t>
            </w:r>
          </w:p>
        </w:tc>
        <w:tc>
          <w:tcPr>
            <w:tcW w:w="2096" w:type="dxa"/>
            <w:vAlign w:val="center"/>
          </w:tcPr>
          <w:p w:rsidR="003905F8" w:rsidRPr="008F484D" w:rsidRDefault="005756D5" w:rsidP="001316C8">
            <w:pPr>
              <w:spacing w:line="312" w:lineRule="auto"/>
              <w:jc w:val="left"/>
              <w:rPr>
                <w:rFonts w:ascii="Bookman Old Style" w:hAnsi="Bookman Old Style" w:cs="Arial"/>
                <w:b/>
                <w:bCs/>
                <w:sz w:val="28"/>
                <w:szCs w:val="28"/>
              </w:rPr>
            </w:pPr>
            <w:r w:rsidRPr="005756D5">
              <w:rPr>
                <w:rFonts w:ascii="Bookman Old Style" w:hAnsi="Bookman Old Style" w:cs="Arial"/>
                <w:b/>
                <w:bCs/>
                <w:sz w:val="28"/>
                <w:szCs w:val="28"/>
              </w:rPr>
              <w:t>Ver. Fernando Albuquerque</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t>Que o Poder Executivo Municipal, usufruindo de suas prerrogativas, estude a possibilidade de revitalizar a Praça do Bairro Residencial Garcia.</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44/2025</w:t>
            </w:r>
          </w:p>
        </w:tc>
        <w:tc>
          <w:tcPr>
            <w:tcW w:w="2096" w:type="dxa"/>
            <w:vAlign w:val="center"/>
          </w:tcPr>
          <w:p w:rsidR="003905F8" w:rsidRPr="008F484D" w:rsidRDefault="005756D5" w:rsidP="001316C8">
            <w:pPr>
              <w:spacing w:line="312" w:lineRule="auto"/>
              <w:jc w:val="left"/>
              <w:rPr>
                <w:rFonts w:ascii="Bookman Old Style" w:hAnsi="Bookman Old Style" w:cs="Arial"/>
                <w:b/>
                <w:bCs/>
                <w:sz w:val="28"/>
                <w:szCs w:val="28"/>
              </w:rPr>
            </w:pPr>
            <w:r w:rsidRPr="005756D5">
              <w:rPr>
                <w:rFonts w:ascii="Bookman Old Style" w:hAnsi="Bookman Old Style" w:cs="Arial"/>
                <w:b/>
                <w:bCs/>
                <w:sz w:val="28"/>
                <w:szCs w:val="28"/>
              </w:rPr>
              <w:t>Ver. Fernando Albuquerque</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t xml:space="preserve">Que o Poder Executivo Municipal, usufruindo de suas prerrogativas, estude a possibilidade de realizar parcerias com casas de acolhimento já existentes no Município de Patos de Minas, propiciando aos </w:t>
            </w:r>
            <w:proofErr w:type="spellStart"/>
            <w:r w:rsidRPr="005756D5">
              <w:rPr>
                <w:rFonts w:ascii="Bookman Old Style" w:hAnsi="Bookman Old Style" w:cs="Arial"/>
                <w:sz w:val="28"/>
                <w:szCs w:val="28"/>
              </w:rPr>
              <w:t>Sangotardenses</w:t>
            </w:r>
            <w:proofErr w:type="spellEnd"/>
            <w:r w:rsidRPr="005756D5">
              <w:rPr>
                <w:rFonts w:ascii="Bookman Old Style" w:hAnsi="Bookman Old Style" w:cs="Arial"/>
                <w:sz w:val="28"/>
                <w:szCs w:val="28"/>
              </w:rPr>
              <w:t xml:space="preserve"> casa de apoio para tratamentos médicos.</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45/2025</w:t>
            </w:r>
          </w:p>
        </w:tc>
        <w:tc>
          <w:tcPr>
            <w:tcW w:w="2096" w:type="dxa"/>
            <w:vAlign w:val="center"/>
          </w:tcPr>
          <w:p w:rsidR="003905F8" w:rsidRPr="008F484D" w:rsidRDefault="005756D5" w:rsidP="001316C8">
            <w:pPr>
              <w:spacing w:line="312" w:lineRule="auto"/>
              <w:rPr>
                <w:rFonts w:ascii="Bookman Old Style" w:hAnsi="Bookman Old Style" w:cs="Arial"/>
                <w:b/>
                <w:bCs/>
                <w:sz w:val="28"/>
                <w:szCs w:val="28"/>
              </w:rPr>
            </w:pPr>
            <w:r w:rsidRPr="005756D5">
              <w:rPr>
                <w:rFonts w:ascii="Bookman Old Style" w:hAnsi="Bookman Old Style" w:cs="Arial"/>
                <w:b/>
                <w:bCs/>
                <w:sz w:val="28"/>
                <w:szCs w:val="28"/>
              </w:rPr>
              <w:t xml:space="preserve">Ver. </w:t>
            </w:r>
            <w:proofErr w:type="spellStart"/>
            <w:r w:rsidRPr="005756D5">
              <w:rPr>
                <w:rFonts w:ascii="Bookman Old Style" w:hAnsi="Bookman Old Style" w:cs="Arial"/>
                <w:b/>
                <w:bCs/>
                <w:sz w:val="28"/>
                <w:szCs w:val="28"/>
              </w:rPr>
              <w:t>Waldemário</w:t>
            </w:r>
            <w:proofErr w:type="spellEnd"/>
            <w:r w:rsidRPr="005756D5">
              <w:rPr>
                <w:rFonts w:ascii="Bookman Old Style" w:hAnsi="Bookman Old Style" w:cs="Arial"/>
                <w:b/>
                <w:bCs/>
                <w:sz w:val="28"/>
                <w:szCs w:val="28"/>
              </w:rPr>
              <w:t xml:space="preserve"> França</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t xml:space="preserve">Que o Poder Executivo Municipal, usufruindo de suas prerrogativas, estude a possibilidade de providenciar cobertura na área externa das </w:t>
            </w:r>
            <w:r w:rsidRPr="005756D5">
              <w:rPr>
                <w:rFonts w:ascii="Bookman Old Style" w:hAnsi="Bookman Old Style" w:cs="Arial"/>
                <w:sz w:val="28"/>
                <w:szCs w:val="28"/>
              </w:rPr>
              <w:lastRenderedPageBreak/>
              <w:t xml:space="preserve">unidades básicas de saúde do Município a seguir elencadas: UBS Alto Bela Vista, UBS Boa Esperança, UBS Capelinha do Abaete, UBS Centro, UBS Guarda dos Ferreiros, UBS Nossa Senhora de Fátima, UBS Santa Cruz, UBS São Geraldo, UBS São Vicente, UBS </w:t>
            </w:r>
            <w:proofErr w:type="spellStart"/>
            <w:r w:rsidRPr="005756D5">
              <w:rPr>
                <w:rFonts w:ascii="Bookman Old Style" w:hAnsi="Bookman Old Style" w:cs="Arial"/>
                <w:sz w:val="28"/>
                <w:szCs w:val="28"/>
              </w:rPr>
              <w:t>Taquaril</w:t>
            </w:r>
            <w:proofErr w:type="spellEnd"/>
            <w:r w:rsidRPr="005756D5">
              <w:rPr>
                <w:rFonts w:ascii="Bookman Old Style" w:hAnsi="Bookman Old Style" w:cs="Arial"/>
                <w:sz w:val="28"/>
                <w:szCs w:val="28"/>
              </w:rPr>
              <w:t>, Unidade de Pronto Atendimento.</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lastRenderedPageBreak/>
              <w:t>______ votos pela _______________</w:t>
            </w:r>
          </w:p>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p>
        </w:tc>
      </w:tr>
      <w:tr w:rsidR="003905F8" w:rsidRPr="008F484D" w:rsidTr="0081091D">
        <w:tc>
          <w:tcPr>
            <w:tcW w:w="1622" w:type="dxa"/>
            <w:vAlign w:val="bottom"/>
          </w:tcPr>
          <w:p w:rsidR="003905F8" w:rsidRPr="008F484D"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46/2025</w:t>
            </w:r>
          </w:p>
        </w:tc>
        <w:tc>
          <w:tcPr>
            <w:tcW w:w="2096" w:type="dxa"/>
            <w:vAlign w:val="center"/>
          </w:tcPr>
          <w:p w:rsidR="003905F8" w:rsidRPr="008F484D" w:rsidRDefault="005756D5" w:rsidP="001316C8">
            <w:pPr>
              <w:spacing w:line="312" w:lineRule="auto"/>
              <w:rPr>
                <w:rFonts w:ascii="Bookman Old Style" w:hAnsi="Bookman Old Style" w:cs="Arial"/>
                <w:b/>
                <w:bCs/>
                <w:sz w:val="28"/>
                <w:szCs w:val="28"/>
              </w:rPr>
            </w:pPr>
            <w:r w:rsidRPr="005756D5">
              <w:rPr>
                <w:rFonts w:ascii="Bookman Old Style" w:hAnsi="Bookman Old Style" w:cs="Arial"/>
                <w:b/>
                <w:bCs/>
                <w:sz w:val="28"/>
                <w:szCs w:val="28"/>
              </w:rPr>
              <w:t>Ver. Márcia Resende</w:t>
            </w:r>
          </w:p>
        </w:tc>
        <w:tc>
          <w:tcPr>
            <w:tcW w:w="4408" w:type="dxa"/>
            <w:vAlign w:val="center"/>
          </w:tcPr>
          <w:p w:rsidR="003905F8" w:rsidRPr="008F484D" w:rsidRDefault="005756D5" w:rsidP="0081091D">
            <w:pPr>
              <w:spacing w:line="312" w:lineRule="auto"/>
              <w:rPr>
                <w:rFonts w:ascii="Bookman Old Style" w:hAnsi="Bookman Old Style" w:cs="Arial"/>
                <w:sz w:val="28"/>
                <w:szCs w:val="28"/>
              </w:rPr>
            </w:pPr>
            <w:r w:rsidRPr="005756D5">
              <w:rPr>
                <w:rFonts w:ascii="Bookman Old Style" w:hAnsi="Bookman Old Style" w:cs="Arial"/>
                <w:sz w:val="28"/>
                <w:szCs w:val="28"/>
              </w:rPr>
              <w:t xml:space="preserve">Que o Poder Executivo Municipal, por intermédio da Secretaria de Educação, usufruindo de suas prerrogativas, estude a possibilidade de realização de pintura integral no CMEI Maria </w:t>
            </w:r>
            <w:proofErr w:type="spellStart"/>
            <w:r w:rsidRPr="005756D5">
              <w:rPr>
                <w:rFonts w:ascii="Bookman Old Style" w:hAnsi="Bookman Old Style" w:cs="Arial"/>
                <w:sz w:val="28"/>
                <w:szCs w:val="28"/>
              </w:rPr>
              <w:t>Verani</w:t>
            </w:r>
            <w:proofErr w:type="spellEnd"/>
            <w:r w:rsidRPr="005756D5">
              <w:rPr>
                <w:rFonts w:ascii="Bookman Old Style" w:hAnsi="Bookman Old Style" w:cs="Arial"/>
                <w:sz w:val="28"/>
                <w:szCs w:val="28"/>
              </w:rPr>
              <w:t xml:space="preserve"> de Oliveira, Bairro </w:t>
            </w:r>
            <w:proofErr w:type="spellStart"/>
            <w:r w:rsidRPr="005756D5">
              <w:rPr>
                <w:rFonts w:ascii="Bookman Old Style" w:hAnsi="Bookman Old Style" w:cs="Arial"/>
                <w:sz w:val="28"/>
                <w:szCs w:val="28"/>
              </w:rPr>
              <w:t>Taquaril</w:t>
            </w:r>
            <w:proofErr w:type="spellEnd"/>
            <w:r w:rsidRPr="005756D5">
              <w:rPr>
                <w:rFonts w:ascii="Bookman Old Style" w:hAnsi="Bookman Old Style" w:cs="Arial"/>
                <w:sz w:val="28"/>
                <w:szCs w:val="28"/>
              </w:rPr>
              <w:t>.</w:t>
            </w:r>
          </w:p>
        </w:tc>
        <w:tc>
          <w:tcPr>
            <w:tcW w:w="2316" w:type="dxa"/>
          </w:tcPr>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p w:rsidR="003905F8" w:rsidRPr="008F484D" w:rsidRDefault="003905F8" w:rsidP="0081091D">
            <w:pPr>
              <w:pStyle w:val="PargrafodaLista"/>
              <w:spacing w:line="312" w:lineRule="auto"/>
              <w:ind w:left="0"/>
              <w:jc w:val="both"/>
              <w:rPr>
                <w:rFonts w:ascii="Bookman Old Style" w:hAnsi="Bookman Old Style" w:cs="Arial"/>
                <w:color w:val="000000" w:themeColor="text1"/>
                <w:sz w:val="28"/>
                <w:szCs w:val="28"/>
              </w:rPr>
            </w:pPr>
          </w:p>
        </w:tc>
      </w:tr>
      <w:tr w:rsidR="0099110B" w:rsidRPr="008F484D" w:rsidTr="0081091D">
        <w:tc>
          <w:tcPr>
            <w:tcW w:w="1622" w:type="dxa"/>
            <w:vAlign w:val="bottom"/>
          </w:tcPr>
          <w:p w:rsidR="0099110B"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47/2025</w:t>
            </w:r>
          </w:p>
        </w:tc>
        <w:tc>
          <w:tcPr>
            <w:tcW w:w="2096" w:type="dxa"/>
            <w:vAlign w:val="center"/>
          </w:tcPr>
          <w:p w:rsidR="0099110B" w:rsidRPr="008F484D" w:rsidRDefault="005756D5" w:rsidP="001316C8">
            <w:pPr>
              <w:spacing w:line="312" w:lineRule="auto"/>
              <w:rPr>
                <w:rFonts w:ascii="Bookman Old Style" w:hAnsi="Bookman Old Style" w:cs="Arial"/>
                <w:b/>
                <w:bCs/>
                <w:sz w:val="28"/>
                <w:szCs w:val="28"/>
              </w:rPr>
            </w:pPr>
            <w:r w:rsidRPr="005756D5">
              <w:rPr>
                <w:rFonts w:ascii="Bookman Old Style" w:hAnsi="Bookman Old Style" w:cs="Arial"/>
                <w:b/>
                <w:bCs/>
                <w:sz w:val="28"/>
                <w:szCs w:val="28"/>
              </w:rPr>
              <w:t xml:space="preserve">Vereadores Carlos </w:t>
            </w:r>
            <w:proofErr w:type="spellStart"/>
            <w:r w:rsidRPr="005756D5">
              <w:rPr>
                <w:rFonts w:ascii="Bookman Old Style" w:hAnsi="Bookman Old Style" w:cs="Arial"/>
                <w:b/>
                <w:bCs/>
                <w:sz w:val="28"/>
                <w:szCs w:val="28"/>
              </w:rPr>
              <w:t>Camargos</w:t>
            </w:r>
            <w:proofErr w:type="spellEnd"/>
            <w:r w:rsidRPr="005756D5">
              <w:rPr>
                <w:rFonts w:ascii="Bookman Old Style" w:hAnsi="Bookman Old Style" w:cs="Arial"/>
                <w:b/>
                <w:bCs/>
                <w:sz w:val="28"/>
                <w:szCs w:val="28"/>
              </w:rPr>
              <w:t xml:space="preserve">, Renê Luiz, </w:t>
            </w:r>
            <w:proofErr w:type="spellStart"/>
            <w:r w:rsidRPr="005756D5">
              <w:rPr>
                <w:rFonts w:ascii="Bookman Old Style" w:hAnsi="Bookman Old Style" w:cs="Arial"/>
                <w:b/>
                <w:bCs/>
                <w:sz w:val="28"/>
                <w:szCs w:val="28"/>
              </w:rPr>
              <w:t>Waldemário</w:t>
            </w:r>
            <w:proofErr w:type="spellEnd"/>
            <w:r w:rsidRPr="005756D5">
              <w:rPr>
                <w:rFonts w:ascii="Bookman Old Style" w:hAnsi="Bookman Old Style" w:cs="Arial"/>
                <w:b/>
                <w:bCs/>
                <w:sz w:val="28"/>
                <w:szCs w:val="28"/>
              </w:rPr>
              <w:t xml:space="preserve"> </w:t>
            </w:r>
            <w:proofErr w:type="gramStart"/>
            <w:r w:rsidRPr="005756D5">
              <w:rPr>
                <w:rFonts w:ascii="Bookman Old Style" w:hAnsi="Bookman Old Style" w:cs="Arial"/>
                <w:b/>
                <w:bCs/>
                <w:sz w:val="28"/>
                <w:szCs w:val="28"/>
              </w:rPr>
              <w:t>França</w:t>
            </w:r>
            <w:proofErr w:type="gramEnd"/>
          </w:p>
        </w:tc>
        <w:tc>
          <w:tcPr>
            <w:tcW w:w="4408" w:type="dxa"/>
            <w:vAlign w:val="center"/>
          </w:tcPr>
          <w:p w:rsidR="0099110B" w:rsidRPr="008F484D" w:rsidRDefault="008163D0" w:rsidP="0081091D">
            <w:pPr>
              <w:spacing w:line="312" w:lineRule="auto"/>
              <w:rPr>
                <w:rFonts w:ascii="Bookman Old Style" w:hAnsi="Bookman Old Style" w:cs="Arial"/>
                <w:sz w:val="28"/>
                <w:szCs w:val="28"/>
              </w:rPr>
            </w:pPr>
            <w:r w:rsidRPr="008163D0">
              <w:rPr>
                <w:rFonts w:ascii="Bookman Old Style" w:hAnsi="Bookman Old Style" w:cs="Arial"/>
                <w:sz w:val="28"/>
                <w:szCs w:val="28"/>
              </w:rPr>
              <w:t>Que o Poder Executivo Municipal usando de suas prerrogativas estude a possibilidade, planejamento e execução da construção da quadra de esportes no terreno localizado abaixo da unidade básica de saúde (UBS) Santa Terezinha, no Bairro Santa Terezinha, considerando que esse espaço já foi reservado para tal finalidade.</w:t>
            </w:r>
          </w:p>
        </w:tc>
        <w:tc>
          <w:tcPr>
            <w:tcW w:w="2316" w:type="dxa"/>
          </w:tcPr>
          <w:p w:rsidR="00FE5477" w:rsidRPr="008F484D" w:rsidRDefault="00FE5477" w:rsidP="00FE5477">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p w:rsidR="0099110B" w:rsidRPr="008F484D" w:rsidRDefault="0099110B" w:rsidP="0081091D">
            <w:pPr>
              <w:pStyle w:val="PargrafodaLista"/>
              <w:spacing w:line="312" w:lineRule="auto"/>
              <w:ind w:left="0"/>
              <w:jc w:val="both"/>
              <w:rPr>
                <w:rFonts w:ascii="Bookman Old Style" w:hAnsi="Bookman Old Style" w:cs="Arial"/>
                <w:color w:val="000000" w:themeColor="text1"/>
                <w:sz w:val="28"/>
                <w:szCs w:val="28"/>
              </w:rPr>
            </w:pPr>
          </w:p>
        </w:tc>
      </w:tr>
      <w:tr w:rsidR="0099110B" w:rsidRPr="008F484D" w:rsidTr="0081091D">
        <w:tc>
          <w:tcPr>
            <w:tcW w:w="1622" w:type="dxa"/>
            <w:vAlign w:val="bottom"/>
          </w:tcPr>
          <w:p w:rsidR="0099110B"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t>48/2025</w:t>
            </w:r>
          </w:p>
        </w:tc>
        <w:tc>
          <w:tcPr>
            <w:tcW w:w="2096" w:type="dxa"/>
            <w:vAlign w:val="center"/>
          </w:tcPr>
          <w:p w:rsidR="0099110B" w:rsidRPr="008F484D" w:rsidRDefault="008163D0" w:rsidP="001316C8">
            <w:pPr>
              <w:spacing w:line="312" w:lineRule="auto"/>
              <w:rPr>
                <w:rFonts w:ascii="Bookman Old Style" w:hAnsi="Bookman Old Style" w:cs="Arial"/>
                <w:b/>
                <w:bCs/>
                <w:sz w:val="28"/>
                <w:szCs w:val="28"/>
              </w:rPr>
            </w:pPr>
            <w:r w:rsidRPr="008163D0">
              <w:rPr>
                <w:rFonts w:ascii="Bookman Old Style" w:hAnsi="Bookman Old Style" w:cs="Arial"/>
                <w:b/>
                <w:bCs/>
                <w:sz w:val="28"/>
                <w:szCs w:val="28"/>
              </w:rPr>
              <w:t xml:space="preserve">Vereadores </w:t>
            </w:r>
            <w:r w:rsidRPr="008163D0">
              <w:rPr>
                <w:rFonts w:ascii="Bookman Old Style" w:hAnsi="Bookman Old Style" w:cs="Arial"/>
                <w:b/>
                <w:bCs/>
                <w:sz w:val="28"/>
                <w:szCs w:val="28"/>
              </w:rPr>
              <w:lastRenderedPageBreak/>
              <w:t xml:space="preserve">Carlos </w:t>
            </w:r>
            <w:proofErr w:type="spellStart"/>
            <w:r w:rsidRPr="008163D0">
              <w:rPr>
                <w:rFonts w:ascii="Bookman Old Style" w:hAnsi="Bookman Old Style" w:cs="Arial"/>
                <w:b/>
                <w:bCs/>
                <w:sz w:val="28"/>
                <w:szCs w:val="28"/>
              </w:rPr>
              <w:t>Camargos</w:t>
            </w:r>
            <w:proofErr w:type="spellEnd"/>
            <w:r w:rsidRPr="008163D0">
              <w:rPr>
                <w:rFonts w:ascii="Bookman Old Style" w:hAnsi="Bookman Old Style" w:cs="Arial"/>
                <w:b/>
                <w:bCs/>
                <w:sz w:val="28"/>
                <w:szCs w:val="28"/>
              </w:rPr>
              <w:t xml:space="preserve">, Leonardo Madeira, Silvério de </w:t>
            </w:r>
            <w:proofErr w:type="gramStart"/>
            <w:r w:rsidRPr="008163D0">
              <w:rPr>
                <w:rFonts w:ascii="Bookman Old Style" w:hAnsi="Bookman Old Style" w:cs="Arial"/>
                <w:b/>
                <w:bCs/>
                <w:sz w:val="28"/>
                <w:szCs w:val="28"/>
              </w:rPr>
              <w:t>Paula</w:t>
            </w:r>
            <w:proofErr w:type="gramEnd"/>
          </w:p>
        </w:tc>
        <w:tc>
          <w:tcPr>
            <w:tcW w:w="4408" w:type="dxa"/>
            <w:vAlign w:val="center"/>
          </w:tcPr>
          <w:p w:rsidR="0099110B" w:rsidRPr="008F484D" w:rsidRDefault="008163D0" w:rsidP="0081091D">
            <w:pPr>
              <w:spacing w:line="312" w:lineRule="auto"/>
              <w:rPr>
                <w:rFonts w:ascii="Bookman Old Style" w:hAnsi="Bookman Old Style" w:cs="Arial"/>
                <w:sz w:val="28"/>
                <w:szCs w:val="28"/>
              </w:rPr>
            </w:pPr>
            <w:r w:rsidRPr="008163D0">
              <w:rPr>
                <w:rFonts w:ascii="Bookman Old Style" w:hAnsi="Bookman Old Style" w:cs="Arial"/>
                <w:sz w:val="28"/>
                <w:szCs w:val="28"/>
              </w:rPr>
              <w:lastRenderedPageBreak/>
              <w:t xml:space="preserve">Que o Poder Executivo </w:t>
            </w:r>
            <w:r w:rsidRPr="008163D0">
              <w:rPr>
                <w:rFonts w:ascii="Bookman Old Style" w:hAnsi="Bookman Old Style" w:cs="Arial"/>
                <w:sz w:val="28"/>
                <w:szCs w:val="28"/>
              </w:rPr>
              <w:lastRenderedPageBreak/>
              <w:t>Municipal usando de suas prerrogativas estude a possibilidade de pavimentação da Rua Osmar Fidelis, Bairro São Geraldo.</w:t>
            </w:r>
          </w:p>
        </w:tc>
        <w:tc>
          <w:tcPr>
            <w:tcW w:w="2316" w:type="dxa"/>
          </w:tcPr>
          <w:p w:rsidR="00FE5477" w:rsidRPr="008F484D" w:rsidRDefault="00FE5477" w:rsidP="00FE5477">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lastRenderedPageBreak/>
              <w:t xml:space="preserve">______ votos </w:t>
            </w:r>
            <w:r w:rsidRPr="008F484D">
              <w:rPr>
                <w:rFonts w:ascii="Bookman Old Style" w:hAnsi="Bookman Old Style" w:cs="Arial"/>
                <w:color w:val="000000" w:themeColor="text1"/>
                <w:sz w:val="28"/>
                <w:szCs w:val="28"/>
              </w:rPr>
              <w:lastRenderedPageBreak/>
              <w:t>pela _______________</w:t>
            </w:r>
          </w:p>
          <w:p w:rsidR="0099110B" w:rsidRPr="008F484D" w:rsidRDefault="0099110B" w:rsidP="0081091D">
            <w:pPr>
              <w:pStyle w:val="PargrafodaLista"/>
              <w:spacing w:line="312" w:lineRule="auto"/>
              <w:ind w:left="0"/>
              <w:jc w:val="both"/>
              <w:rPr>
                <w:rFonts w:ascii="Bookman Old Style" w:hAnsi="Bookman Old Style" w:cs="Arial"/>
                <w:color w:val="000000" w:themeColor="text1"/>
                <w:sz w:val="28"/>
                <w:szCs w:val="28"/>
              </w:rPr>
            </w:pPr>
          </w:p>
        </w:tc>
      </w:tr>
      <w:tr w:rsidR="0099110B" w:rsidRPr="008F484D" w:rsidTr="0081091D">
        <w:tc>
          <w:tcPr>
            <w:tcW w:w="1622" w:type="dxa"/>
            <w:vAlign w:val="bottom"/>
          </w:tcPr>
          <w:p w:rsidR="0099110B" w:rsidRDefault="0099110B" w:rsidP="0081091D">
            <w:pPr>
              <w:spacing w:line="312" w:lineRule="auto"/>
              <w:rPr>
                <w:rFonts w:ascii="Bookman Old Style" w:hAnsi="Bookman Old Style" w:cs="Arial"/>
                <w:b/>
                <w:bCs/>
                <w:color w:val="000000" w:themeColor="text1"/>
                <w:sz w:val="28"/>
                <w:szCs w:val="28"/>
              </w:rPr>
            </w:pPr>
            <w:r>
              <w:rPr>
                <w:rFonts w:ascii="Bookman Old Style" w:hAnsi="Bookman Old Style" w:cs="Arial"/>
                <w:b/>
                <w:bCs/>
                <w:color w:val="000000" w:themeColor="text1"/>
                <w:sz w:val="28"/>
                <w:szCs w:val="28"/>
              </w:rPr>
              <w:lastRenderedPageBreak/>
              <w:t>49/2025</w:t>
            </w:r>
          </w:p>
        </w:tc>
        <w:tc>
          <w:tcPr>
            <w:tcW w:w="2096" w:type="dxa"/>
            <w:vAlign w:val="center"/>
          </w:tcPr>
          <w:p w:rsidR="0099110B" w:rsidRPr="008F484D" w:rsidRDefault="008163D0" w:rsidP="001316C8">
            <w:pPr>
              <w:spacing w:line="312" w:lineRule="auto"/>
              <w:rPr>
                <w:rFonts w:ascii="Bookman Old Style" w:hAnsi="Bookman Old Style" w:cs="Arial"/>
                <w:b/>
                <w:bCs/>
                <w:sz w:val="28"/>
                <w:szCs w:val="28"/>
              </w:rPr>
            </w:pPr>
            <w:r w:rsidRPr="008163D0">
              <w:rPr>
                <w:rFonts w:ascii="Bookman Old Style" w:hAnsi="Bookman Old Style" w:cs="Arial"/>
                <w:b/>
                <w:bCs/>
                <w:sz w:val="28"/>
                <w:szCs w:val="28"/>
              </w:rPr>
              <w:t xml:space="preserve">Vereadores Carlos </w:t>
            </w:r>
            <w:proofErr w:type="spellStart"/>
            <w:r w:rsidRPr="008163D0">
              <w:rPr>
                <w:rFonts w:ascii="Bookman Old Style" w:hAnsi="Bookman Old Style" w:cs="Arial"/>
                <w:b/>
                <w:bCs/>
                <w:sz w:val="28"/>
                <w:szCs w:val="28"/>
              </w:rPr>
              <w:t>Camargos</w:t>
            </w:r>
            <w:proofErr w:type="spellEnd"/>
            <w:r w:rsidRPr="008163D0">
              <w:rPr>
                <w:rFonts w:ascii="Bookman Old Style" w:hAnsi="Bookman Old Style" w:cs="Arial"/>
                <w:b/>
                <w:bCs/>
                <w:sz w:val="28"/>
                <w:szCs w:val="28"/>
              </w:rPr>
              <w:t xml:space="preserve">, Leonardo Madeira, Márcia Resende, Renê </w:t>
            </w:r>
            <w:proofErr w:type="gramStart"/>
            <w:r w:rsidRPr="008163D0">
              <w:rPr>
                <w:rFonts w:ascii="Bookman Old Style" w:hAnsi="Bookman Old Style" w:cs="Arial"/>
                <w:b/>
                <w:bCs/>
                <w:sz w:val="28"/>
                <w:szCs w:val="28"/>
              </w:rPr>
              <w:t>Luiz</w:t>
            </w:r>
            <w:proofErr w:type="gramEnd"/>
          </w:p>
        </w:tc>
        <w:tc>
          <w:tcPr>
            <w:tcW w:w="4408" w:type="dxa"/>
            <w:vAlign w:val="center"/>
          </w:tcPr>
          <w:p w:rsidR="0099110B" w:rsidRPr="008F484D" w:rsidRDefault="008163D0" w:rsidP="0081091D">
            <w:pPr>
              <w:spacing w:line="312" w:lineRule="auto"/>
              <w:rPr>
                <w:rFonts w:ascii="Bookman Old Style" w:hAnsi="Bookman Old Style" w:cs="Arial"/>
                <w:sz w:val="28"/>
                <w:szCs w:val="28"/>
              </w:rPr>
            </w:pPr>
            <w:r w:rsidRPr="008163D0">
              <w:rPr>
                <w:rFonts w:ascii="Bookman Old Style" w:hAnsi="Bookman Old Style" w:cs="Arial"/>
                <w:sz w:val="28"/>
                <w:szCs w:val="28"/>
              </w:rPr>
              <w:t>Que o Poder Executivo Municipal usando de suas prerrogativas estude a possibilidade de pavimentação e a instalação de iluminação pública no prosseguimento da Rua Cassimiro Lopes, no sentido do Campo do Córrego do Arroz, no Bairro Geraldo Marques.</w:t>
            </w:r>
          </w:p>
        </w:tc>
        <w:tc>
          <w:tcPr>
            <w:tcW w:w="2316" w:type="dxa"/>
          </w:tcPr>
          <w:p w:rsidR="00FE5477" w:rsidRPr="008F484D" w:rsidRDefault="00FE5477" w:rsidP="00FE5477">
            <w:pPr>
              <w:pStyle w:val="PargrafodaLista"/>
              <w:spacing w:line="312" w:lineRule="auto"/>
              <w:ind w:left="0"/>
              <w:jc w:val="both"/>
              <w:rPr>
                <w:rFonts w:ascii="Bookman Old Style" w:hAnsi="Bookman Old Style" w:cs="Arial"/>
                <w:color w:val="000000" w:themeColor="text1"/>
                <w:sz w:val="28"/>
                <w:szCs w:val="28"/>
              </w:rPr>
            </w:pPr>
            <w:r w:rsidRPr="008F484D">
              <w:rPr>
                <w:rFonts w:ascii="Bookman Old Style" w:hAnsi="Bookman Old Style" w:cs="Arial"/>
                <w:color w:val="000000" w:themeColor="text1"/>
                <w:sz w:val="28"/>
                <w:szCs w:val="28"/>
              </w:rPr>
              <w:t>______ votos pela _______________</w:t>
            </w:r>
          </w:p>
          <w:p w:rsidR="0099110B" w:rsidRPr="008F484D" w:rsidRDefault="0099110B" w:rsidP="0081091D">
            <w:pPr>
              <w:pStyle w:val="PargrafodaLista"/>
              <w:spacing w:line="312" w:lineRule="auto"/>
              <w:ind w:left="0"/>
              <w:jc w:val="both"/>
              <w:rPr>
                <w:rFonts w:ascii="Bookman Old Style" w:hAnsi="Bookman Old Style" w:cs="Arial"/>
                <w:color w:val="000000" w:themeColor="text1"/>
                <w:sz w:val="28"/>
                <w:szCs w:val="28"/>
              </w:rPr>
            </w:pPr>
          </w:p>
        </w:tc>
      </w:tr>
    </w:tbl>
    <w:p w:rsidR="006D325F" w:rsidRPr="008F484D" w:rsidRDefault="006D325F" w:rsidP="003905F8">
      <w:pPr>
        <w:pStyle w:val="PargrafodaLista"/>
        <w:spacing w:line="360" w:lineRule="auto"/>
        <w:ind w:left="720"/>
        <w:jc w:val="both"/>
        <w:rPr>
          <w:rFonts w:ascii="Bookman Old Style" w:hAnsi="Bookman Old Style" w:cs="Arial"/>
          <w:sz w:val="28"/>
          <w:szCs w:val="28"/>
        </w:rPr>
      </w:pPr>
    </w:p>
    <w:p w:rsidR="003905F8" w:rsidRPr="008F484D" w:rsidRDefault="003905F8" w:rsidP="003905F8">
      <w:pPr>
        <w:pStyle w:val="PargrafodaLista"/>
        <w:spacing w:line="360" w:lineRule="auto"/>
        <w:ind w:left="720"/>
        <w:jc w:val="both"/>
        <w:rPr>
          <w:rFonts w:ascii="Bookman Old Style" w:hAnsi="Bookman Old Style" w:cs="Arial"/>
          <w:sz w:val="28"/>
          <w:szCs w:val="28"/>
        </w:rPr>
      </w:pPr>
      <w:r w:rsidRPr="008F484D">
        <w:rPr>
          <w:rFonts w:ascii="Bookman Old Style" w:hAnsi="Bookman Old Style" w:cs="Arial"/>
          <w:sz w:val="28"/>
          <w:szCs w:val="28"/>
        </w:rPr>
        <w:t>As Indicações estão em discussão.</w:t>
      </w:r>
    </w:p>
    <w:p w:rsidR="003905F8" w:rsidRPr="008F484D" w:rsidRDefault="003905F8" w:rsidP="003905F8">
      <w:pPr>
        <w:pStyle w:val="PargrafodaLista"/>
        <w:spacing w:line="360" w:lineRule="auto"/>
        <w:ind w:left="720"/>
        <w:jc w:val="both"/>
        <w:rPr>
          <w:rFonts w:ascii="Bookman Old Style" w:hAnsi="Bookman Old Style" w:cs="Arial"/>
          <w:sz w:val="28"/>
          <w:szCs w:val="28"/>
        </w:rPr>
      </w:pPr>
      <w:r w:rsidRPr="008F484D">
        <w:rPr>
          <w:rFonts w:ascii="Bookman Old Style" w:hAnsi="Bookman Old Style" w:cs="Arial"/>
          <w:sz w:val="28"/>
          <w:szCs w:val="28"/>
        </w:rPr>
        <w:t>As indicações estão em votação</w:t>
      </w:r>
    </w:p>
    <w:p w:rsidR="003905F8" w:rsidRPr="008F484D" w:rsidRDefault="003905F8" w:rsidP="003905F8">
      <w:pPr>
        <w:pStyle w:val="PargrafodaLista"/>
        <w:spacing w:line="360" w:lineRule="auto"/>
        <w:ind w:left="720"/>
        <w:jc w:val="both"/>
        <w:rPr>
          <w:rFonts w:ascii="Bookman Old Style" w:hAnsi="Bookman Old Style" w:cs="Arial"/>
          <w:sz w:val="28"/>
          <w:szCs w:val="28"/>
        </w:rPr>
      </w:pPr>
      <w:r w:rsidRPr="008F484D">
        <w:rPr>
          <w:rFonts w:ascii="Bookman Old Style" w:hAnsi="Bookman Old Style" w:cs="Arial"/>
          <w:sz w:val="28"/>
          <w:szCs w:val="28"/>
        </w:rPr>
        <w:t>As indicações foram aprovadas por ______ votos.</w:t>
      </w:r>
    </w:p>
    <w:p w:rsidR="00DB1204" w:rsidRPr="008F484D" w:rsidRDefault="00DB1204" w:rsidP="003811C8">
      <w:pPr>
        <w:spacing w:line="360" w:lineRule="auto"/>
        <w:rPr>
          <w:rFonts w:ascii="Bookman Old Style" w:hAnsi="Bookman Old Style" w:cs="Arial"/>
          <w:b/>
          <w:sz w:val="28"/>
          <w:szCs w:val="28"/>
        </w:rPr>
      </w:pPr>
    </w:p>
    <w:p w:rsidR="008163D0" w:rsidRDefault="008163D0" w:rsidP="003811C8">
      <w:pPr>
        <w:spacing w:line="360" w:lineRule="auto"/>
        <w:rPr>
          <w:rFonts w:ascii="Bookman Old Style" w:hAnsi="Bookman Old Style" w:cs="Arial"/>
          <w:b/>
          <w:sz w:val="28"/>
          <w:szCs w:val="28"/>
          <w:u w:val="single"/>
        </w:rPr>
      </w:pPr>
    </w:p>
    <w:p w:rsidR="0067595D" w:rsidRPr="004C1143" w:rsidRDefault="0067595D" w:rsidP="004C1143">
      <w:pPr>
        <w:pStyle w:val="PargrafodaLista"/>
        <w:numPr>
          <w:ilvl w:val="0"/>
          <w:numId w:val="10"/>
        </w:numPr>
        <w:spacing w:line="360" w:lineRule="auto"/>
        <w:jc w:val="both"/>
        <w:rPr>
          <w:rFonts w:ascii="Bookman Old Style" w:hAnsi="Bookman Old Style" w:cs="Arial"/>
          <w:sz w:val="28"/>
          <w:szCs w:val="28"/>
        </w:rPr>
      </w:pPr>
      <w:proofErr w:type="gramStart"/>
      <w:r w:rsidRPr="004C1143">
        <w:rPr>
          <w:rFonts w:ascii="Bookman Old Style" w:hAnsi="Bookman Old Style" w:cs="Arial"/>
          <w:b/>
          <w:sz w:val="28"/>
          <w:szCs w:val="28"/>
        </w:rPr>
        <w:t>DISPENSA</w:t>
      </w:r>
      <w:proofErr w:type="gramEnd"/>
      <w:r w:rsidRPr="004C1143">
        <w:rPr>
          <w:rFonts w:ascii="Bookman Old Style" w:hAnsi="Bookman Old Style" w:cs="Arial"/>
          <w:b/>
          <w:sz w:val="28"/>
          <w:szCs w:val="28"/>
        </w:rPr>
        <w:t xml:space="preserve"> DA APLICAÇÃO DO ART. 178 do REGIMENTO INTERNO.</w:t>
      </w:r>
    </w:p>
    <w:p w:rsidR="0067595D" w:rsidRPr="00B643E5" w:rsidRDefault="0067595D" w:rsidP="0067595D">
      <w:pPr>
        <w:pStyle w:val="PargrafodaLista"/>
        <w:spacing w:line="360" w:lineRule="auto"/>
        <w:ind w:left="720"/>
        <w:jc w:val="both"/>
        <w:rPr>
          <w:rFonts w:ascii="Bookman Old Style" w:hAnsi="Bookman Old Style" w:cs="Arial"/>
          <w:b/>
          <w:sz w:val="28"/>
          <w:szCs w:val="28"/>
          <w:u w:val="single"/>
        </w:rPr>
      </w:pPr>
      <w:r w:rsidRPr="00B643E5">
        <w:rPr>
          <w:rFonts w:ascii="Bookman Old Style" w:hAnsi="Bookman Old Style" w:cs="Arial"/>
          <w:sz w:val="28"/>
          <w:szCs w:val="28"/>
        </w:rPr>
        <w:t xml:space="preserve">Dada </w:t>
      </w:r>
      <w:proofErr w:type="gramStart"/>
      <w:r w:rsidRPr="00B643E5">
        <w:rPr>
          <w:rFonts w:ascii="Bookman Old Style" w:hAnsi="Bookman Old Style" w:cs="Arial"/>
          <w:sz w:val="28"/>
          <w:szCs w:val="28"/>
        </w:rPr>
        <w:t>a</w:t>
      </w:r>
      <w:proofErr w:type="gramEnd"/>
      <w:r w:rsidRPr="00B643E5">
        <w:rPr>
          <w:rFonts w:ascii="Bookman Old Style" w:hAnsi="Bookman Old Style" w:cs="Arial"/>
          <w:sz w:val="28"/>
          <w:szCs w:val="28"/>
        </w:rPr>
        <w:t xml:space="preserve"> urgência das matérias dos </w:t>
      </w:r>
      <w:r w:rsidRPr="00B643E5">
        <w:rPr>
          <w:rFonts w:ascii="Bookman Old Style" w:hAnsi="Bookman Old Style" w:cs="Arial"/>
          <w:b/>
          <w:sz w:val="28"/>
          <w:szCs w:val="28"/>
          <w:u w:val="single"/>
        </w:rPr>
        <w:t>Projetos 20/2025, 21/2025, 22/2025 e Projeto de Resolução 04/2025</w:t>
      </w:r>
      <w:r w:rsidRPr="00B643E5">
        <w:rPr>
          <w:rFonts w:ascii="Bookman Old Style" w:hAnsi="Bookman Old Style" w:cs="Arial"/>
          <w:sz w:val="28"/>
          <w:szCs w:val="28"/>
        </w:rPr>
        <w:t xml:space="preserve"> coloco em apreciação a dispensa de aplicação do artigo 178 do Regimento Interno que diz:</w:t>
      </w:r>
    </w:p>
    <w:p w:rsidR="0067595D" w:rsidRPr="00B643E5" w:rsidRDefault="0067595D" w:rsidP="0067595D">
      <w:pPr>
        <w:widowControl w:val="0"/>
        <w:autoSpaceDE w:val="0"/>
        <w:autoSpaceDN w:val="0"/>
        <w:adjustRightInd w:val="0"/>
        <w:spacing w:line="360" w:lineRule="auto"/>
        <w:ind w:firstLine="1418"/>
        <w:rPr>
          <w:rFonts w:ascii="Bookman Old Style" w:hAnsi="Bookman Old Style" w:cs="Arial"/>
          <w:sz w:val="28"/>
          <w:szCs w:val="28"/>
        </w:rPr>
      </w:pPr>
    </w:p>
    <w:p w:rsidR="0067595D" w:rsidRDefault="0067595D" w:rsidP="0067595D">
      <w:pPr>
        <w:widowControl w:val="0"/>
        <w:autoSpaceDE w:val="0"/>
        <w:autoSpaceDN w:val="0"/>
        <w:adjustRightInd w:val="0"/>
        <w:spacing w:line="360" w:lineRule="auto"/>
        <w:ind w:left="3540"/>
        <w:rPr>
          <w:rFonts w:ascii="Bookman Old Style" w:hAnsi="Bookman Old Style" w:cs="Arial"/>
          <w:sz w:val="28"/>
          <w:szCs w:val="28"/>
        </w:rPr>
      </w:pPr>
      <w:r w:rsidRPr="00B643E5">
        <w:rPr>
          <w:rFonts w:ascii="Bookman Old Style" w:hAnsi="Bookman Old Style" w:cs="Arial"/>
          <w:sz w:val="28"/>
          <w:szCs w:val="28"/>
        </w:rPr>
        <w:t xml:space="preserve">Art. 178. Nenhum projeto de lei ou de resolução pode ser incluído na Ordem do Dia para discussão única ou para primeira discussão, sem </w:t>
      </w:r>
      <w:r w:rsidRPr="00B643E5">
        <w:rPr>
          <w:rFonts w:ascii="Bookman Old Style" w:hAnsi="Bookman Old Style" w:cs="Arial"/>
          <w:sz w:val="28"/>
          <w:szCs w:val="28"/>
        </w:rPr>
        <w:lastRenderedPageBreak/>
        <w:t>que, com antecedência mínima de 24 (vinte e quatro) horas, tenham sido distribuídas aos Vereadores as cópias dos mesmos.</w:t>
      </w:r>
    </w:p>
    <w:p w:rsidR="004C1143" w:rsidRPr="00B643E5" w:rsidRDefault="004C1143" w:rsidP="0067595D">
      <w:pPr>
        <w:widowControl w:val="0"/>
        <w:autoSpaceDE w:val="0"/>
        <w:autoSpaceDN w:val="0"/>
        <w:adjustRightInd w:val="0"/>
        <w:spacing w:line="360" w:lineRule="auto"/>
        <w:ind w:left="3540"/>
        <w:rPr>
          <w:rFonts w:ascii="Bookman Old Style" w:hAnsi="Bookman Old Style" w:cs="Arial"/>
          <w:sz w:val="28"/>
          <w:szCs w:val="28"/>
        </w:rPr>
      </w:pPr>
    </w:p>
    <w:p w:rsidR="0067595D" w:rsidRPr="00B643E5" w:rsidRDefault="004C1143" w:rsidP="004C1143">
      <w:pPr>
        <w:widowControl w:val="0"/>
        <w:tabs>
          <w:tab w:val="left" w:pos="2460"/>
        </w:tabs>
        <w:autoSpaceDE w:val="0"/>
        <w:autoSpaceDN w:val="0"/>
        <w:adjustRightInd w:val="0"/>
        <w:spacing w:line="360" w:lineRule="auto"/>
        <w:rPr>
          <w:rFonts w:ascii="Bookman Old Style" w:hAnsi="Bookman Old Style" w:cs="Arial"/>
          <w:sz w:val="28"/>
          <w:szCs w:val="28"/>
        </w:rPr>
      </w:pPr>
      <w:r>
        <w:rPr>
          <w:rFonts w:ascii="Bookman Old Style" w:hAnsi="Bookman Old Style" w:cs="Arial"/>
          <w:sz w:val="28"/>
          <w:szCs w:val="28"/>
        </w:rPr>
        <w:tab/>
      </w:r>
    </w:p>
    <w:p w:rsidR="0067595D" w:rsidRPr="00B643E5" w:rsidRDefault="0067595D" w:rsidP="0067595D">
      <w:pPr>
        <w:pStyle w:val="PargrafodaLista"/>
        <w:numPr>
          <w:ilvl w:val="0"/>
          <w:numId w:val="19"/>
        </w:numPr>
        <w:spacing w:line="360" w:lineRule="auto"/>
        <w:jc w:val="both"/>
        <w:rPr>
          <w:rFonts w:ascii="Bookman Old Style" w:hAnsi="Bookman Old Style" w:cs="Arial"/>
          <w:sz w:val="28"/>
          <w:szCs w:val="28"/>
        </w:rPr>
      </w:pPr>
      <w:r w:rsidRPr="00B643E5">
        <w:rPr>
          <w:rFonts w:ascii="Bookman Old Style" w:hAnsi="Bookman Old Style" w:cs="Arial"/>
          <w:sz w:val="28"/>
          <w:szCs w:val="28"/>
        </w:rPr>
        <w:t>A dispensa está em discussão</w:t>
      </w:r>
    </w:p>
    <w:p w:rsidR="0067595D" w:rsidRPr="00B643E5" w:rsidRDefault="0067595D" w:rsidP="0067595D">
      <w:pPr>
        <w:pStyle w:val="PargrafodaLista"/>
        <w:numPr>
          <w:ilvl w:val="0"/>
          <w:numId w:val="19"/>
        </w:numPr>
        <w:spacing w:line="360" w:lineRule="auto"/>
        <w:jc w:val="both"/>
        <w:rPr>
          <w:rFonts w:ascii="Bookman Old Style" w:hAnsi="Bookman Old Style" w:cs="Arial"/>
          <w:sz w:val="28"/>
          <w:szCs w:val="28"/>
        </w:rPr>
      </w:pPr>
      <w:r w:rsidRPr="00B643E5">
        <w:rPr>
          <w:rFonts w:ascii="Bookman Old Style" w:hAnsi="Bookman Old Style" w:cs="Arial"/>
          <w:sz w:val="28"/>
          <w:szCs w:val="28"/>
        </w:rPr>
        <w:t>A dispensa está em votação (painel eletrônico)</w:t>
      </w:r>
    </w:p>
    <w:p w:rsidR="0067595D" w:rsidRPr="00B643E5" w:rsidRDefault="0067595D" w:rsidP="0067595D">
      <w:pPr>
        <w:pStyle w:val="PargrafodaLista"/>
        <w:numPr>
          <w:ilvl w:val="0"/>
          <w:numId w:val="19"/>
        </w:numPr>
        <w:spacing w:line="360" w:lineRule="auto"/>
        <w:jc w:val="both"/>
        <w:rPr>
          <w:rFonts w:ascii="Bookman Old Style" w:hAnsi="Bookman Old Style" w:cs="Arial"/>
          <w:sz w:val="28"/>
          <w:szCs w:val="28"/>
        </w:rPr>
      </w:pPr>
      <w:r w:rsidRPr="00B643E5">
        <w:rPr>
          <w:rFonts w:ascii="Bookman Old Style" w:hAnsi="Bookman Old Style" w:cs="Arial"/>
          <w:sz w:val="28"/>
          <w:szCs w:val="28"/>
        </w:rPr>
        <w:t>A dispensa da aplicação do artigo 178 do Regimento Interno foi __________________ por _____ votos.</w:t>
      </w:r>
    </w:p>
    <w:p w:rsidR="0067595D" w:rsidRPr="00B643E5" w:rsidRDefault="0067595D" w:rsidP="0067595D">
      <w:pPr>
        <w:spacing w:line="360" w:lineRule="auto"/>
        <w:rPr>
          <w:rFonts w:ascii="Bookman Old Style" w:hAnsi="Bookman Old Style" w:cs="Arial"/>
          <w:sz w:val="28"/>
          <w:szCs w:val="28"/>
        </w:rPr>
      </w:pPr>
    </w:p>
    <w:p w:rsidR="0067595D" w:rsidRPr="00B643E5" w:rsidRDefault="0067595D" w:rsidP="0067595D">
      <w:pPr>
        <w:pStyle w:val="PargrafodaLista"/>
        <w:numPr>
          <w:ilvl w:val="0"/>
          <w:numId w:val="10"/>
        </w:numPr>
        <w:spacing w:line="360" w:lineRule="auto"/>
        <w:jc w:val="both"/>
        <w:rPr>
          <w:rFonts w:ascii="Bookman Old Style" w:hAnsi="Bookman Old Style" w:cs="Arial"/>
          <w:b/>
          <w:sz w:val="28"/>
          <w:szCs w:val="28"/>
        </w:rPr>
      </w:pPr>
      <w:r w:rsidRPr="00B643E5">
        <w:rPr>
          <w:rFonts w:ascii="Bookman Old Style" w:hAnsi="Bookman Old Style" w:cs="Arial"/>
          <w:b/>
          <w:sz w:val="28"/>
          <w:szCs w:val="28"/>
        </w:rPr>
        <w:t xml:space="preserve">CONVOCAÇÃO </w:t>
      </w:r>
    </w:p>
    <w:p w:rsidR="005F3451" w:rsidRDefault="005F3451" w:rsidP="00B643E5">
      <w:pPr>
        <w:pStyle w:val="PargrafodaLista"/>
        <w:spacing w:line="360" w:lineRule="auto"/>
        <w:ind w:left="720"/>
        <w:jc w:val="both"/>
        <w:rPr>
          <w:rFonts w:ascii="Bookman Old Style" w:hAnsi="Bookman Old Style" w:cs="Arial"/>
          <w:b/>
          <w:sz w:val="28"/>
          <w:szCs w:val="28"/>
          <w:u w:val="single"/>
        </w:rPr>
      </w:pPr>
    </w:p>
    <w:p w:rsidR="0067595D" w:rsidRPr="00B643E5" w:rsidRDefault="0067595D" w:rsidP="00B643E5">
      <w:pPr>
        <w:pStyle w:val="PargrafodaLista"/>
        <w:spacing w:line="360" w:lineRule="auto"/>
        <w:ind w:left="720"/>
        <w:jc w:val="both"/>
        <w:rPr>
          <w:rFonts w:ascii="Bookman Old Style" w:hAnsi="Bookman Old Style" w:cs="Arial"/>
          <w:b/>
          <w:sz w:val="28"/>
          <w:szCs w:val="28"/>
          <w:u w:val="single"/>
        </w:rPr>
      </w:pPr>
      <w:r w:rsidRPr="00B643E5">
        <w:rPr>
          <w:rFonts w:ascii="Bookman Old Style" w:hAnsi="Bookman Old Style" w:cs="Arial"/>
          <w:b/>
          <w:sz w:val="28"/>
          <w:szCs w:val="28"/>
          <w:u w:val="single"/>
        </w:rPr>
        <w:t>Convoco os senhores vereadores para 03ª Reunião Extraordinária a ocorrer após a presente sessão plenária para apreciação dos Projetos 20/2025, 21/2025, 22/2025 e Projeto de Resolução 04/2025.</w:t>
      </w:r>
    </w:p>
    <w:p w:rsidR="00B456A1" w:rsidRPr="00B643E5" w:rsidRDefault="00B456A1" w:rsidP="0067595D">
      <w:pPr>
        <w:spacing w:line="360" w:lineRule="auto"/>
        <w:rPr>
          <w:rFonts w:ascii="Bookman Old Style" w:hAnsi="Bookman Old Style" w:cs="Arial"/>
          <w:sz w:val="28"/>
          <w:szCs w:val="28"/>
        </w:rPr>
      </w:pPr>
    </w:p>
    <w:p w:rsidR="00E63686" w:rsidRDefault="00E73681" w:rsidP="00B643E5">
      <w:pPr>
        <w:pStyle w:val="PargrafodaLista"/>
        <w:spacing w:line="360" w:lineRule="auto"/>
        <w:ind w:left="720"/>
        <w:jc w:val="both"/>
        <w:rPr>
          <w:rFonts w:ascii="Bookman Old Style" w:hAnsi="Bookman Old Style" w:cs="Arial"/>
          <w:sz w:val="28"/>
          <w:szCs w:val="28"/>
        </w:rPr>
      </w:pPr>
      <w:r w:rsidRPr="00B643E5">
        <w:rPr>
          <w:rFonts w:ascii="Bookman Old Style" w:hAnsi="Bookman Old Style" w:cs="Arial"/>
          <w:sz w:val="28"/>
          <w:szCs w:val="28"/>
        </w:rPr>
        <w:t xml:space="preserve">São Gotardo MG, </w:t>
      </w:r>
      <w:r w:rsidR="008163D0" w:rsidRPr="00B643E5">
        <w:rPr>
          <w:rFonts w:ascii="Bookman Old Style" w:hAnsi="Bookman Old Style" w:cs="Arial"/>
          <w:sz w:val="28"/>
          <w:szCs w:val="28"/>
        </w:rPr>
        <w:t>25</w:t>
      </w:r>
      <w:r w:rsidR="005D5B71" w:rsidRPr="00B643E5">
        <w:rPr>
          <w:rFonts w:ascii="Bookman Old Style" w:hAnsi="Bookman Old Style" w:cs="Arial"/>
          <w:sz w:val="28"/>
          <w:szCs w:val="28"/>
        </w:rPr>
        <w:t xml:space="preserve"> </w:t>
      </w:r>
      <w:r w:rsidRPr="00B643E5">
        <w:rPr>
          <w:rFonts w:ascii="Bookman Old Style" w:hAnsi="Bookman Old Style" w:cs="Arial"/>
          <w:sz w:val="28"/>
          <w:szCs w:val="28"/>
        </w:rPr>
        <w:t xml:space="preserve">de </w:t>
      </w:r>
      <w:r w:rsidR="002D3BEC" w:rsidRPr="00B643E5">
        <w:rPr>
          <w:rFonts w:ascii="Bookman Old Style" w:hAnsi="Bookman Old Style" w:cs="Arial"/>
          <w:sz w:val="28"/>
          <w:szCs w:val="28"/>
        </w:rPr>
        <w:t>Março</w:t>
      </w:r>
      <w:r w:rsidR="007F04C0" w:rsidRPr="00B643E5">
        <w:rPr>
          <w:rFonts w:ascii="Bookman Old Style" w:hAnsi="Bookman Old Style" w:cs="Arial"/>
          <w:sz w:val="28"/>
          <w:szCs w:val="28"/>
        </w:rPr>
        <w:t xml:space="preserve"> de 2025</w:t>
      </w:r>
      <w:r w:rsidRPr="00B643E5">
        <w:rPr>
          <w:rFonts w:ascii="Bookman Old Style" w:hAnsi="Bookman Old Style" w:cs="Arial"/>
          <w:sz w:val="28"/>
          <w:szCs w:val="28"/>
        </w:rPr>
        <w:t>.</w:t>
      </w:r>
    </w:p>
    <w:p w:rsidR="005468EA" w:rsidRDefault="005468EA" w:rsidP="00B643E5">
      <w:pPr>
        <w:pStyle w:val="PargrafodaLista"/>
        <w:spacing w:line="360" w:lineRule="auto"/>
        <w:ind w:left="720"/>
        <w:jc w:val="both"/>
        <w:rPr>
          <w:rFonts w:ascii="Bookman Old Style" w:hAnsi="Bookman Old Style" w:cs="Arial"/>
          <w:sz w:val="28"/>
          <w:szCs w:val="28"/>
        </w:rPr>
      </w:pPr>
    </w:p>
    <w:p w:rsidR="005F3451" w:rsidRDefault="005F3451" w:rsidP="00B643E5">
      <w:pPr>
        <w:pStyle w:val="PargrafodaLista"/>
        <w:spacing w:line="360" w:lineRule="auto"/>
        <w:ind w:left="720"/>
        <w:jc w:val="both"/>
        <w:rPr>
          <w:rFonts w:ascii="Bookman Old Style" w:hAnsi="Bookman Old Style" w:cs="Arial"/>
          <w:sz w:val="28"/>
          <w:szCs w:val="28"/>
        </w:rPr>
      </w:pPr>
    </w:p>
    <w:p w:rsidR="005468EA" w:rsidRPr="00B643E5" w:rsidRDefault="005468EA" w:rsidP="00B643E5">
      <w:pPr>
        <w:pStyle w:val="PargrafodaLista"/>
        <w:spacing w:line="360" w:lineRule="auto"/>
        <w:ind w:left="720"/>
        <w:jc w:val="both"/>
        <w:rPr>
          <w:rFonts w:ascii="Bookman Old Style" w:hAnsi="Bookman Old Style" w:cs="Arial"/>
          <w:sz w:val="28"/>
          <w:szCs w:val="28"/>
        </w:rPr>
      </w:pPr>
    </w:p>
    <w:tbl>
      <w:tblPr>
        <w:tblStyle w:val="Tabelacomgrade"/>
        <w:tblW w:w="0" w:type="auto"/>
        <w:tblLook w:val="04A0" w:firstRow="1" w:lastRow="0" w:firstColumn="1" w:lastColumn="0" w:noHBand="0" w:noVBand="1"/>
      </w:tblPr>
      <w:tblGrid>
        <w:gridCol w:w="10606"/>
      </w:tblGrid>
      <w:tr w:rsidR="00DC0415" w:rsidRPr="00B643E5" w:rsidTr="00DC0415">
        <w:tc>
          <w:tcPr>
            <w:tcW w:w="10606" w:type="dxa"/>
          </w:tcPr>
          <w:p w:rsidR="00DC0415" w:rsidRPr="00B643E5" w:rsidRDefault="00DC0415" w:rsidP="00DC0415">
            <w:pPr>
              <w:spacing w:line="360" w:lineRule="auto"/>
              <w:rPr>
                <w:rFonts w:ascii="Bookman Old Style" w:hAnsi="Bookman Old Style" w:cs="Arial"/>
                <w:b/>
                <w:sz w:val="28"/>
                <w:szCs w:val="28"/>
              </w:rPr>
            </w:pPr>
            <w:r w:rsidRPr="00B643E5">
              <w:rPr>
                <w:rFonts w:ascii="Bookman Old Style" w:hAnsi="Bookman Old Style" w:cs="Arial"/>
                <w:b/>
                <w:sz w:val="28"/>
                <w:szCs w:val="28"/>
              </w:rPr>
              <w:t>NADA MAIS HAVENDO, COM A GRAÇA DE DEUS DECLARO ENCERRADA A REUNIÃO.</w:t>
            </w:r>
            <w:r w:rsidR="006F55BC" w:rsidRPr="00B643E5">
              <w:rPr>
                <w:rFonts w:ascii="Bookman Old Style" w:hAnsi="Bookman Old Style" w:cs="Arial"/>
                <w:b/>
                <w:sz w:val="28"/>
                <w:szCs w:val="28"/>
              </w:rPr>
              <w:t xml:space="preserve"> </w:t>
            </w:r>
          </w:p>
        </w:tc>
      </w:tr>
    </w:tbl>
    <w:p w:rsidR="00FB7043" w:rsidRDefault="00FB7043" w:rsidP="00CE2758">
      <w:pPr>
        <w:spacing w:line="360" w:lineRule="auto"/>
        <w:rPr>
          <w:rFonts w:ascii="Bookman Old Style" w:hAnsi="Bookman Old Style" w:cs="Arial"/>
          <w:b/>
          <w:sz w:val="28"/>
          <w:szCs w:val="28"/>
        </w:rPr>
      </w:pPr>
    </w:p>
    <w:p w:rsidR="00F708D8" w:rsidRPr="00B643E5" w:rsidRDefault="00F708D8" w:rsidP="00CE2758">
      <w:pPr>
        <w:spacing w:line="360" w:lineRule="auto"/>
        <w:rPr>
          <w:rFonts w:ascii="Bookman Old Style" w:hAnsi="Bookman Old Style" w:cs="Arial"/>
          <w:b/>
          <w:sz w:val="28"/>
          <w:szCs w:val="28"/>
        </w:rPr>
      </w:pPr>
    </w:p>
    <w:sectPr w:rsidR="00F708D8" w:rsidRPr="00B643E5" w:rsidSect="00B10B2F">
      <w:headerReference w:type="default" r:id="rId9"/>
      <w:footerReference w:type="default" r:id="rId1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60" w:rsidRDefault="00E76D60" w:rsidP="000620B7">
      <w:r>
        <w:separator/>
      </w:r>
    </w:p>
  </w:endnote>
  <w:endnote w:type="continuationSeparator" w:id="0">
    <w:p w:rsidR="00E76D60" w:rsidRDefault="00E76D60" w:rsidP="0006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84331"/>
      <w:docPartObj>
        <w:docPartGallery w:val="Page Numbers (Bottom of Page)"/>
        <w:docPartUnique/>
      </w:docPartObj>
    </w:sdtPr>
    <w:sdtEndPr/>
    <w:sdtContent>
      <w:p w:rsidR="0081091D" w:rsidRDefault="0081091D">
        <w:pPr>
          <w:pStyle w:val="Rodap"/>
          <w:jc w:val="right"/>
        </w:pPr>
        <w:r>
          <w:fldChar w:fldCharType="begin"/>
        </w:r>
        <w:r>
          <w:instrText xml:space="preserve"> PAGE   \* MERGEFORMAT </w:instrText>
        </w:r>
        <w:r>
          <w:fldChar w:fldCharType="separate"/>
        </w:r>
        <w:r w:rsidR="00F708D8">
          <w:rPr>
            <w:noProof/>
          </w:rPr>
          <w:t>1</w:t>
        </w:r>
        <w:r>
          <w:rPr>
            <w:noProof/>
          </w:rPr>
          <w:fldChar w:fldCharType="end"/>
        </w:r>
      </w:p>
    </w:sdtContent>
  </w:sdt>
  <w:p w:rsidR="0081091D" w:rsidRDefault="0081091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60" w:rsidRDefault="00E76D60" w:rsidP="000620B7">
      <w:r>
        <w:separator/>
      </w:r>
    </w:p>
  </w:footnote>
  <w:footnote w:type="continuationSeparator" w:id="0">
    <w:p w:rsidR="00E76D60" w:rsidRDefault="00E76D60" w:rsidP="0006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1D" w:rsidRPr="007A34A5" w:rsidRDefault="0081091D" w:rsidP="007A34A5">
    <w:pPr>
      <w:pStyle w:val="Cabealho"/>
      <w:jc w:val="left"/>
      <w:rPr>
        <w:rFonts w:ascii="Arial" w:hAnsi="Arial" w:cs="Arial"/>
        <w:color w:val="17365D" w:themeColor="text2" w:themeShade="BF"/>
        <w:sz w:val="30"/>
        <w:szCs w:val="30"/>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-154940</wp:posOffset>
              </wp:positionV>
              <wp:extent cx="895350" cy="60007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91D" w:rsidRDefault="0081091D">
                          <w:r>
                            <w:rPr>
                              <w:noProof/>
                              <w:lang w:eastAsia="pt-BR"/>
                            </w:rPr>
                            <w:drawing>
                              <wp:inline distT="0" distB="0" distL="0" distR="0" wp14:anchorId="35624F16" wp14:editId="1780DDA1">
                                <wp:extent cx="828675" cy="554738"/>
                                <wp:effectExtent l="19050" t="0" r="9525" b="0"/>
                                <wp:docPr id="9"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1"/>
                                        <a:stretch>
                                          <a:fillRect/>
                                        </a:stretch>
                                      </pic:blipFill>
                                      <pic:spPr>
                                        <a:xfrm>
                                          <a:off x="0" y="0"/>
                                          <a:ext cx="829888" cy="5555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pt;margin-top:-12.2pt;width:70.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qlggIAAA4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" stroked="f">
              <v:textbox>
                <w:txbxContent>
                  <w:p w:rsidR="0081091D" w:rsidRDefault="0081091D">
                    <w:r>
                      <w:rPr>
                        <w:noProof/>
                        <w:lang w:eastAsia="pt-BR"/>
                      </w:rPr>
                      <w:drawing>
                        <wp:inline distT="0" distB="0" distL="0" distR="0" wp14:anchorId="35624F16" wp14:editId="1780DDA1">
                          <wp:extent cx="828675" cy="554738"/>
                          <wp:effectExtent l="19050" t="0" r="9525" b="0"/>
                          <wp:docPr id="9"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2"/>
                                  <a:stretch>
                                    <a:fillRect/>
                                  </a:stretch>
                                </pic:blipFill>
                                <pic:spPr>
                                  <a:xfrm>
                                    <a:off x="0" y="0"/>
                                    <a:ext cx="829888" cy="555550"/>
                                  </a:xfrm>
                                  <a:prstGeom prst="rect">
                                    <a:avLst/>
                                  </a:prstGeom>
                                </pic:spPr>
                              </pic:pic>
                            </a:graphicData>
                          </a:graphic>
                        </wp:inline>
                      </w:drawing>
                    </w:r>
                  </w:p>
                </w:txbxContent>
              </v:textbox>
            </v:shape>
          </w:pict>
        </mc:Fallback>
      </mc:AlternateContent>
    </w:r>
    <w:r>
      <w:rPr>
        <w:color w:val="17365D" w:themeColor="text2" w:themeShade="BF"/>
      </w:rPr>
      <w:t xml:space="preserve">                                     </w:t>
    </w:r>
    <w:r w:rsidRPr="007A34A5">
      <w:rPr>
        <w:rFonts w:ascii="Arial" w:hAnsi="Arial" w:cs="Arial"/>
        <w:color w:val="17365D" w:themeColor="text2" w:themeShade="BF"/>
        <w:sz w:val="30"/>
        <w:szCs w:val="30"/>
      </w:rPr>
      <w:t>Câmara</w:t>
    </w:r>
    <w:r>
      <w:rPr>
        <w:rFonts w:ascii="Arial" w:hAnsi="Arial" w:cs="Arial"/>
        <w:color w:val="17365D" w:themeColor="text2" w:themeShade="BF"/>
        <w:sz w:val="30"/>
        <w:szCs w:val="30"/>
      </w:rPr>
      <w:t xml:space="preserve"> Municipal de São Gotardo – XXV</w:t>
    </w:r>
    <w:r w:rsidRPr="007A34A5">
      <w:rPr>
        <w:rFonts w:ascii="Arial" w:hAnsi="Arial" w:cs="Arial"/>
        <w:color w:val="17365D" w:themeColor="text2" w:themeShade="BF"/>
        <w:sz w:val="30"/>
        <w:szCs w:val="30"/>
      </w:rPr>
      <w:t xml:space="preserve"> Legislatura</w:t>
    </w:r>
  </w:p>
  <w:p w:rsidR="0081091D" w:rsidRPr="00B10B2F" w:rsidRDefault="0081091D" w:rsidP="00B10B2F">
    <w:pPr>
      <w:pStyle w:val="Cabealho"/>
      <w:jc w:val="left"/>
      <w:rPr>
        <w:color w:val="17365D" w:themeColor="text2"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931"/>
    <w:multiLevelType w:val="hybridMultilevel"/>
    <w:tmpl w:val="0F12A80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5A466D5"/>
    <w:multiLevelType w:val="hybridMultilevel"/>
    <w:tmpl w:val="85C07BB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F8B620F"/>
    <w:multiLevelType w:val="hybridMultilevel"/>
    <w:tmpl w:val="6A34C06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1FE4AB0"/>
    <w:multiLevelType w:val="hybridMultilevel"/>
    <w:tmpl w:val="6ABC4246"/>
    <w:lvl w:ilvl="0" w:tplc="5FE06F1E">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22C815E0"/>
    <w:multiLevelType w:val="hybridMultilevel"/>
    <w:tmpl w:val="8A042D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34624DE4"/>
    <w:multiLevelType w:val="hybridMultilevel"/>
    <w:tmpl w:val="28B4E506"/>
    <w:lvl w:ilvl="0" w:tplc="AABC7D6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9DC5AA4"/>
    <w:multiLevelType w:val="hybridMultilevel"/>
    <w:tmpl w:val="2A4C12D0"/>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7">
    <w:nsid w:val="417E4FEE"/>
    <w:multiLevelType w:val="hybridMultilevel"/>
    <w:tmpl w:val="6A40AD8A"/>
    <w:lvl w:ilvl="0" w:tplc="2AD479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161456"/>
    <w:multiLevelType w:val="hybridMultilevel"/>
    <w:tmpl w:val="CD1891DA"/>
    <w:lvl w:ilvl="0" w:tplc="0416000D">
      <w:start w:val="1"/>
      <w:numFmt w:val="bullet"/>
      <w:lvlText w:val=""/>
      <w:lvlJc w:val="left"/>
      <w:pPr>
        <w:ind w:left="2130" w:hanging="360"/>
      </w:pPr>
      <w:rPr>
        <w:rFonts w:ascii="Wingdings" w:hAnsi="Wingdings"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9">
    <w:nsid w:val="4F9C5DB6"/>
    <w:multiLevelType w:val="hybridMultilevel"/>
    <w:tmpl w:val="91829B28"/>
    <w:lvl w:ilvl="0" w:tplc="E4D8EB18">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60A10CE"/>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C487104"/>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202797"/>
    <w:multiLevelType w:val="hybridMultilevel"/>
    <w:tmpl w:val="F15878EE"/>
    <w:lvl w:ilvl="0" w:tplc="6846A204">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C92224"/>
    <w:multiLevelType w:val="hybridMultilevel"/>
    <w:tmpl w:val="12DE107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939" w:hanging="360"/>
      </w:pPr>
      <w:rPr>
        <w:rFonts w:ascii="Courier New" w:hAnsi="Courier New" w:cs="Courier New" w:hint="default"/>
      </w:rPr>
    </w:lvl>
    <w:lvl w:ilvl="2" w:tplc="04160005" w:tentative="1">
      <w:start w:val="1"/>
      <w:numFmt w:val="bullet"/>
      <w:lvlText w:val=""/>
      <w:lvlJc w:val="left"/>
      <w:pPr>
        <w:ind w:left="1659" w:hanging="360"/>
      </w:pPr>
      <w:rPr>
        <w:rFonts w:ascii="Wingdings" w:hAnsi="Wingdings" w:hint="default"/>
      </w:rPr>
    </w:lvl>
    <w:lvl w:ilvl="3" w:tplc="04160001" w:tentative="1">
      <w:start w:val="1"/>
      <w:numFmt w:val="bullet"/>
      <w:lvlText w:val=""/>
      <w:lvlJc w:val="left"/>
      <w:pPr>
        <w:ind w:left="2379" w:hanging="360"/>
      </w:pPr>
      <w:rPr>
        <w:rFonts w:ascii="Symbol" w:hAnsi="Symbol" w:hint="default"/>
      </w:rPr>
    </w:lvl>
    <w:lvl w:ilvl="4" w:tplc="04160003" w:tentative="1">
      <w:start w:val="1"/>
      <w:numFmt w:val="bullet"/>
      <w:lvlText w:val="o"/>
      <w:lvlJc w:val="left"/>
      <w:pPr>
        <w:ind w:left="3099" w:hanging="360"/>
      </w:pPr>
      <w:rPr>
        <w:rFonts w:ascii="Courier New" w:hAnsi="Courier New" w:cs="Courier New" w:hint="default"/>
      </w:rPr>
    </w:lvl>
    <w:lvl w:ilvl="5" w:tplc="04160005" w:tentative="1">
      <w:start w:val="1"/>
      <w:numFmt w:val="bullet"/>
      <w:lvlText w:val=""/>
      <w:lvlJc w:val="left"/>
      <w:pPr>
        <w:ind w:left="3819" w:hanging="360"/>
      </w:pPr>
      <w:rPr>
        <w:rFonts w:ascii="Wingdings" w:hAnsi="Wingdings" w:hint="default"/>
      </w:rPr>
    </w:lvl>
    <w:lvl w:ilvl="6" w:tplc="04160001" w:tentative="1">
      <w:start w:val="1"/>
      <w:numFmt w:val="bullet"/>
      <w:lvlText w:val=""/>
      <w:lvlJc w:val="left"/>
      <w:pPr>
        <w:ind w:left="4539" w:hanging="360"/>
      </w:pPr>
      <w:rPr>
        <w:rFonts w:ascii="Symbol" w:hAnsi="Symbol" w:hint="default"/>
      </w:rPr>
    </w:lvl>
    <w:lvl w:ilvl="7" w:tplc="04160003" w:tentative="1">
      <w:start w:val="1"/>
      <w:numFmt w:val="bullet"/>
      <w:lvlText w:val="o"/>
      <w:lvlJc w:val="left"/>
      <w:pPr>
        <w:ind w:left="5259" w:hanging="360"/>
      </w:pPr>
      <w:rPr>
        <w:rFonts w:ascii="Courier New" w:hAnsi="Courier New" w:cs="Courier New" w:hint="default"/>
      </w:rPr>
    </w:lvl>
    <w:lvl w:ilvl="8" w:tplc="04160005" w:tentative="1">
      <w:start w:val="1"/>
      <w:numFmt w:val="bullet"/>
      <w:lvlText w:val=""/>
      <w:lvlJc w:val="left"/>
      <w:pPr>
        <w:ind w:left="5979" w:hanging="360"/>
      </w:pPr>
      <w:rPr>
        <w:rFonts w:ascii="Wingdings" w:hAnsi="Wingdings" w:hint="default"/>
      </w:rPr>
    </w:lvl>
  </w:abstractNum>
  <w:abstractNum w:abstractNumId="14">
    <w:nsid w:val="76502BEB"/>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768D3E70"/>
    <w:multiLevelType w:val="hybridMultilevel"/>
    <w:tmpl w:val="F9A84A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7DA2D9B"/>
    <w:multiLevelType w:val="hybridMultilevel"/>
    <w:tmpl w:val="59103234"/>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7">
    <w:nsid w:val="7F5A6A99"/>
    <w:multiLevelType w:val="hybridMultilevel"/>
    <w:tmpl w:val="D8D635DE"/>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13"/>
  </w:num>
  <w:num w:numId="2">
    <w:abstractNumId w:val="5"/>
  </w:num>
  <w:num w:numId="3">
    <w:abstractNumId w:val="16"/>
  </w:num>
  <w:num w:numId="4">
    <w:abstractNumId w:val="9"/>
  </w:num>
  <w:num w:numId="5">
    <w:abstractNumId w:val="0"/>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1"/>
  </w:num>
  <w:num w:numId="11">
    <w:abstractNumId w:val="14"/>
  </w:num>
  <w:num w:numId="12">
    <w:abstractNumId w:val="10"/>
  </w:num>
  <w:num w:numId="13">
    <w:abstractNumId w:val="3"/>
  </w:num>
  <w:num w:numId="14">
    <w:abstractNumId w:val="7"/>
  </w:num>
  <w:num w:numId="15">
    <w:abstractNumId w:val="12"/>
  </w:num>
  <w:num w:numId="16">
    <w:abstractNumId w:val="1"/>
  </w:num>
  <w:num w:numId="17">
    <w:abstractNumId w:val="17"/>
  </w:num>
  <w:num w:numId="18">
    <w:abstractNumId w:val="15"/>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2E"/>
    <w:rsid w:val="000067A8"/>
    <w:rsid w:val="00010D05"/>
    <w:rsid w:val="00012EF5"/>
    <w:rsid w:val="00014BFA"/>
    <w:rsid w:val="00016D37"/>
    <w:rsid w:val="000201C3"/>
    <w:rsid w:val="00021A7C"/>
    <w:rsid w:val="00022217"/>
    <w:rsid w:val="00022EAF"/>
    <w:rsid w:val="00023A10"/>
    <w:rsid w:val="00030A4E"/>
    <w:rsid w:val="0003434E"/>
    <w:rsid w:val="000520E5"/>
    <w:rsid w:val="0005426E"/>
    <w:rsid w:val="000546D8"/>
    <w:rsid w:val="000620B7"/>
    <w:rsid w:val="0006295C"/>
    <w:rsid w:val="00066120"/>
    <w:rsid w:val="00070870"/>
    <w:rsid w:val="0007756D"/>
    <w:rsid w:val="000836DD"/>
    <w:rsid w:val="00085732"/>
    <w:rsid w:val="000900DC"/>
    <w:rsid w:val="00091088"/>
    <w:rsid w:val="00091759"/>
    <w:rsid w:val="00092CCA"/>
    <w:rsid w:val="000935FD"/>
    <w:rsid w:val="00094211"/>
    <w:rsid w:val="00094536"/>
    <w:rsid w:val="00095CA0"/>
    <w:rsid w:val="000974CB"/>
    <w:rsid w:val="000A049E"/>
    <w:rsid w:val="000A25AF"/>
    <w:rsid w:val="000B0ADF"/>
    <w:rsid w:val="000B2202"/>
    <w:rsid w:val="000B31B8"/>
    <w:rsid w:val="000B3D5A"/>
    <w:rsid w:val="000B473E"/>
    <w:rsid w:val="000B4F1D"/>
    <w:rsid w:val="000C4924"/>
    <w:rsid w:val="000D23AB"/>
    <w:rsid w:val="000D3AE2"/>
    <w:rsid w:val="000D4077"/>
    <w:rsid w:val="000D4E8D"/>
    <w:rsid w:val="000D4F86"/>
    <w:rsid w:val="000E129B"/>
    <w:rsid w:val="000E3CC2"/>
    <w:rsid w:val="000E4439"/>
    <w:rsid w:val="000E689A"/>
    <w:rsid w:val="000E7637"/>
    <w:rsid w:val="000F6AA6"/>
    <w:rsid w:val="0010033A"/>
    <w:rsid w:val="001013CE"/>
    <w:rsid w:val="001034F7"/>
    <w:rsid w:val="001038CA"/>
    <w:rsid w:val="00106B2D"/>
    <w:rsid w:val="00107C72"/>
    <w:rsid w:val="0012053E"/>
    <w:rsid w:val="001211D8"/>
    <w:rsid w:val="00121531"/>
    <w:rsid w:val="00130073"/>
    <w:rsid w:val="001316C8"/>
    <w:rsid w:val="00134192"/>
    <w:rsid w:val="00136678"/>
    <w:rsid w:val="001376BD"/>
    <w:rsid w:val="00140FED"/>
    <w:rsid w:val="0014373D"/>
    <w:rsid w:val="0014390D"/>
    <w:rsid w:val="00146932"/>
    <w:rsid w:val="00146C04"/>
    <w:rsid w:val="0015067B"/>
    <w:rsid w:val="00150FE5"/>
    <w:rsid w:val="00151E73"/>
    <w:rsid w:val="00156AE7"/>
    <w:rsid w:val="00156D78"/>
    <w:rsid w:val="00164DF6"/>
    <w:rsid w:val="0016530C"/>
    <w:rsid w:val="00172551"/>
    <w:rsid w:val="001776E5"/>
    <w:rsid w:val="00182C53"/>
    <w:rsid w:val="00182D12"/>
    <w:rsid w:val="0018583D"/>
    <w:rsid w:val="001859F5"/>
    <w:rsid w:val="001863D2"/>
    <w:rsid w:val="00187DC4"/>
    <w:rsid w:val="0019357E"/>
    <w:rsid w:val="00193EC0"/>
    <w:rsid w:val="00194316"/>
    <w:rsid w:val="00196A7E"/>
    <w:rsid w:val="001A4625"/>
    <w:rsid w:val="001A71D7"/>
    <w:rsid w:val="001B204C"/>
    <w:rsid w:val="001B2E40"/>
    <w:rsid w:val="001B64D0"/>
    <w:rsid w:val="001C48A5"/>
    <w:rsid w:val="001D6F80"/>
    <w:rsid w:val="001E2BA9"/>
    <w:rsid w:val="001E31C2"/>
    <w:rsid w:val="001E4A10"/>
    <w:rsid w:val="001F3B28"/>
    <w:rsid w:val="001F4CCE"/>
    <w:rsid w:val="001F54D3"/>
    <w:rsid w:val="001F5A58"/>
    <w:rsid w:val="001F7E66"/>
    <w:rsid w:val="00204C8C"/>
    <w:rsid w:val="0021137C"/>
    <w:rsid w:val="00222E09"/>
    <w:rsid w:val="002232C7"/>
    <w:rsid w:val="00225515"/>
    <w:rsid w:val="00225880"/>
    <w:rsid w:val="00225D1F"/>
    <w:rsid w:val="002315D5"/>
    <w:rsid w:val="00231A64"/>
    <w:rsid w:val="002334E8"/>
    <w:rsid w:val="002340CB"/>
    <w:rsid w:val="002346A9"/>
    <w:rsid w:val="00235D6F"/>
    <w:rsid w:val="00240B33"/>
    <w:rsid w:val="002419DA"/>
    <w:rsid w:val="00245EA0"/>
    <w:rsid w:val="00252341"/>
    <w:rsid w:val="0026131A"/>
    <w:rsid w:val="0026788B"/>
    <w:rsid w:val="00273F4E"/>
    <w:rsid w:val="00274899"/>
    <w:rsid w:val="00277C15"/>
    <w:rsid w:val="002805E6"/>
    <w:rsid w:val="00283105"/>
    <w:rsid w:val="00292529"/>
    <w:rsid w:val="002929AF"/>
    <w:rsid w:val="00293351"/>
    <w:rsid w:val="002938D5"/>
    <w:rsid w:val="0029584E"/>
    <w:rsid w:val="00297591"/>
    <w:rsid w:val="002A7CD0"/>
    <w:rsid w:val="002B0669"/>
    <w:rsid w:val="002C0747"/>
    <w:rsid w:val="002C3840"/>
    <w:rsid w:val="002C439D"/>
    <w:rsid w:val="002D04D6"/>
    <w:rsid w:val="002D3BEC"/>
    <w:rsid w:val="002D43C8"/>
    <w:rsid w:val="002D67E8"/>
    <w:rsid w:val="002D6BE4"/>
    <w:rsid w:val="002E2E93"/>
    <w:rsid w:val="002E6597"/>
    <w:rsid w:val="002F0DC9"/>
    <w:rsid w:val="002F3E11"/>
    <w:rsid w:val="002F6030"/>
    <w:rsid w:val="00303B68"/>
    <w:rsid w:val="00307AEE"/>
    <w:rsid w:val="0031286F"/>
    <w:rsid w:val="00322091"/>
    <w:rsid w:val="00324322"/>
    <w:rsid w:val="0032489C"/>
    <w:rsid w:val="00330151"/>
    <w:rsid w:val="00341566"/>
    <w:rsid w:val="00341E83"/>
    <w:rsid w:val="0034449B"/>
    <w:rsid w:val="00344FED"/>
    <w:rsid w:val="003451FB"/>
    <w:rsid w:val="0034537A"/>
    <w:rsid w:val="00346083"/>
    <w:rsid w:val="003468BA"/>
    <w:rsid w:val="00346F46"/>
    <w:rsid w:val="00354F94"/>
    <w:rsid w:val="00357EAC"/>
    <w:rsid w:val="00363278"/>
    <w:rsid w:val="00363646"/>
    <w:rsid w:val="00363CED"/>
    <w:rsid w:val="00364606"/>
    <w:rsid w:val="0037603C"/>
    <w:rsid w:val="003811C8"/>
    <w:rsid w:val="0038180E"/>
    <w:rsid w:val="00381D7D"/>
    <w:rsid w:val="003905F8"/>
    <w:rsid w:val="00390B17"/>
    <w:rsid w:val="003922FD"/>
    <w:rsid w:val="00393BD8"/>
    <w:rsid w:val="0039577A"/>
    <w:rsid w:val="003A0FE5"/>
    <w:rsid w:val="003A341A"/>
    <w:rsid w:val="003A575A"/>
    <w:rsid w:val="003B4E35"/>
    <w:rsid w:val="003C2427"/>
    <w:rsid w:val="003C3C7A"/>
    <w:rsid w:val="003C40DC"/>
    <w:rsid w:val="003C62D4"/>
    <w:rsid w:val="003D34B6"/>
    <w:rsid w:val="003E3A6B"/>
    <w:rsid w:val="003E7303"/>
    <w:rsid w:val="003F307C"/>
    <w:rsid w:val="003F4DE0"/>
    <w:rsid w:val="003F56B2"/>
    <w:rsid w:val="003F7FD1"/>
    <w:rsid w:val="0040204E"/>
    <w:rsid w:val="00402CA3"/>
    <w:rsid w:val="00406441"/>
    <w:rsid w:val="00413617"/>
    <w:rsid w:val="004201AD"/>
    <w:rsid w:val="00424FF2"/>
    <w:rsid w:val="00425046"/>
    <w:rsid w:val="00431D50"/>
    <w:rsid w:val="00432E20"/>
    <w:rsid w:val="0043505D"/>
    <w:rsid w:val="00437A39"/>
    <w:rsid w:val="00441469"/>
    <w:rsid w:val="004417C4"/>
    <w:rsid w:val="00443F8B"/>
    <w:rsid w:val="0044476E"/>
    <w:rsid w:val="004553AD"/>
    <w:rsid w:val="00456127"/>
    <w:rsid w:val="0046070C"/>
    <w:rsid w:val="0046536A"/>
    <w:rsid w:val="0047693F"/>
    <w:rsid w:val="004776DF"/>
    <w:rsid w:val="004841F4"/>
    <w:rsid w:val="0048614A"/>
    <w:rsid w:val="004912FC"/>
    <w:rsid w:val="004A188E"/>
    <w:rsid w:val="004A45C1"/>
    <w:rsid w:val="004A7B20"/>
    <w:rsid w:val="004B1872"/>
    <w:rsid w:val="004B4315"/>
    <w:rsid w:val="004B53DE"/>
    <w:rsid w:val="004C0516"/>
    <w:rsid w:val="004C1143"/>
    <w:rsid w:val="004C1C13"/>
    <w:rsid w:val="004C3027"/>
    <w:rsid w:val="004C4E58"/>
    <w:rsid w:val="004D12A4"/>
    <w:rsid w:val="004D3FDE"/>
    <w:rsid w:val="004D77B2"/>
    <w:rsid w:val="004E097A"/>
    <w:rsid w:val="004E201F"/>
    <w:rsid w:val="004E4DDC"/>
    <w:rsid w:val="004E5088"/>
    <w:rsid w:val="004F1978"/>
    <w:rsid w:val="004F4406"/>
    <w:rsid w:val="004F62E6"/>
    <w:rsid w:val="004F65A9"/>
    <w:rsid w:val="004F7F17"/>
    <w:rsid w:val="005015F0"/>
    <w:rsid w:val="00503FF0"/>
    <w:rsid w:val="00512A56"/>
    <w:rsid w:val="0051539A"/>
    <w:rsid w:val="005175DA"/>
    <w:rsid w:val="00517890"/>
    <w:rsid w:val="0052159F"/>
    <w:rsid w:val="005242C5"/>
    <w:rsid w:val="0053162F"/>
    <w:rsid w:val="0053334A"/>
    <w:rsid w:val="00541DE2"/>
    <w:rsid w:val="0054279D"/>
    <w:rsid w:val="005445C2"/>
    <w:rsid w:val="005468EA"/>
    <w:rsid w:val="00546BB8"/>
    <w:rsid w:val="00551459"/>
    <w:rsid w:val="005515BB"/>
    <w:rsid w:val="00553276"/>
    <w:rsid w:val="00555158"/>
    <w:rsid w:val="0056059E"/>
    <w:rsid w:val="005616B6"/>
    <w:rsid w:val="00561BEE"/>
    <w:rsid w:val="0056514F"/>
    <w:rsid w:val="005665A9"/>
    <w:rsid w:val="00571EDF"/>
    <w:rsid w:val="0057252B"/>
    <w:rsid w:val="005756D5"/>
    <w:rsid w:val="00576379"/>
    <w:rsid w:val="00582D71"/>
    <w:rsid w:val="0058591F"/>
    <w:rsid w:val="00585B1B"/>
    <w:rsid w:val="00586D12"/>
    <w:rsid w:val="005936D1"/>
    <w:rsid w:val="00594D75"/>
    <w:rsid w:val="00596E7B"/>
    <w:rsid w:val="005A0080"/>
    <w:rsid w:val="005A10A0"/>
    <w:rsid w:val="005A1C45"/>
    <w:rsid w:val="005A3626"/>
    <w:rsid w:val="005B2D6F"/>
    <w:rsid w:val="005B45B3"/>
    <w:rsid w:val="005B4637"/>
    <w:rsid w:val="005B48C4"/>
    <w:rsid w:val="005C63EF"/>
    <w:rsid w:val="005C6FF7"/>
    <w:rsid w:val="005D45E0"/>
    <w:rsid w:val="005D5B71"/>
    <w:rsid w:val="005E089D"/>
    <w:rsid w:val="005E4A24"/>
    <w:rsid w:val="005E584F"/>
    <w:rsid w:val="005F10ED"/>
    <w:rsid w:val="005F3451"/>
    <w:rsid w:val="00603DE4"/>
    <w:rsid w:val="00605AB4"/>
    <w:rsid w:val="00611D78"/>
    <w:rsid w:val="006167E0"/>
    <w:rsid w:val="006200F7"/>
    <w:rsid w:val="00624B98"/>
    <w:rsid w:val="00630669"/>
    <w:rsid w:val="00631C4A"/>
    <w:rsid w:val="00631D08"/>
    <w:rsid w:val="006351F1"/>
    <w:rsid w:val="0063632E"/>
    <w:rsid w:val="0064529A"/>
    <w:rsid w:val="006528F4"/>
    <w:rsid w:val="00654448"/>
    <w:rsid w:val="00655BC5"/>
    <w:rsid w:val="006604E1"/>
    <w:rsid w:val="006606CC"/>
    <w:rsid w:val="00662CB4"/>
    <w:rsid w:val="00664D2F"/>
    <w:rsid w:val="0067595D"/>
    <w:rsid w:val="0067634A"/>
    <w:rsid w:val="0068234D"/>
    <w:rsid w:val="00697703"/>
    <w:rsid w:val="006A1C4B"/>
    <w:rsid w:val="006A1CE8"/>
    <w:rsid w:val="006A56D9"/>
    <w:rsid w:val="006B71A6"/>
    <w:rsid w:val="006C3765"/>
    <w:rsid w:val="006C4A81"/>
    <w:rsid w:val="006C66C9"/>
    <w:rsid w:val="006C7F48"/>
    <w:rsid w:val="006D1D78"/>
    <w:rsid w:val="006D325F"/>
    <w:rsid w:val="006D3821"/>
    <w:rsid w:val="006D5FBC"/>
    <w:rsid w:val="006E0098"/>
    <w:rsid w:val="006E19E4"/>
    <w:rsid w:val="006E2CD1"/>
    <w:rsid w:val="006E4464"/>
    <w:rsid w:val="006E61C9"/>
    <w:rsid w:val="006E75EB"/>
    <w:rsid w:val="006E7B21"/>
    <w:rsid w:val="006F55BC"/>
    <w:rsid w:val="006F6FFC"/>
    <w:rsid w:val="00704EB6"/>
    <w:rsid w:val="00705E5F"/>
    <w:rsid w:val="00712DA7"/>
    <w:rsid w:val="00712E2D"/>
    <w:rsid w:val="00712FCE"/>
    <w:rsid w:val="00712FF2"/>
    <w:rsid w:val="007139FF"/>
    <w:rsid w:val="00713ADE"/>
    <w:rsid w:val="00715752"/>
    <w:rsid w:val="00720964"/>
    <w:rsid w:val="0072614F"/>
    <w:rsid w:val="00726360"/>
    <w:rsid w:val="007330C9"/>
    <w:rsid w:val="0073658A"/>
    <w:rsid w:val="0073688F"/>
    <w:rsid w:val="0074020F"/>
    <w:rsid w:val="00741304"/>
    <w:rsid w:val="00742B3A"/>
    <w:rsid w:val="0074796F"/>
    <w:rsid w:val="00747BF9"/>
    <w:rsid w:val="00757C51"/>
    <w:rsid w:val="00760595"/>
    <w:rsid w:val="00763A5B"/>
    <w:rsid w:val="00764472"/>
    <w:rsid w:val="00764EC6"/>
    <w:rsid w:val="007656DE"/>
    <w:rsid w:val="00765A13"/>
    <w:rsid w:val="00770A4B"/>
    <w:rsid w:val="00771204"/>
    <w:rsid w:val="0077180A"/>
    <w:rsid w:val="007726DC"/>
    <w:rsid w:val="00776824"/>
    <w:rsid w:val="00782031"/>
    <w:rsid w:val="00785CB8"/>
    <w:rsid w:val="0078691E"/>
    <w:rsid w:val="00790023"/>
    <w:rsid w:val="00790B10"/>
    <w:rsid w:val="00790C0A"/>
    <w:rsid w:val="00790D36"/>
    <w:rsid w:val="00791102"/>
    <w:rsid w:val="00796AF8"/>
    <w:rsid w:val="007976A2"/>
    <w:rsid w:val="007A1B90"/>
    <w:rsid w:val="007A34A5"/>
    <w:rsid w:val="007A3FE7"/>
    <w:rsid w:val="007A5464"/>
    <w:rsid w:val="007B6D61"/>
    <w:rsid w:val="007C3E78"/>
    <w:rsid w:val="007C44AF"/>
    <w:rsid w:val="007C5780"/>
    <w:rsid w:val="007D1DD9"/>
    <w:rsid w:val="007D3A5C"/>
    <w:rsid w:val="007D5D23"/>
    <w:rsid w:val="007D779F"/>
    <w:rsid w:val="007E3779"/>
    <w:rsid w:val="007E786C"/>
    <w:rsid w:val="007F04C0"/>
    <w:rsid w:val="007F0EAF"/>
    <w:rsid w:val="007F29FA"/>
    <w:rsid w:val="007F646C"/>
    <w:rsid w:val="00802ABF"/>
    <w:rsid w:val="0080616A"/>
    <w:rsid w:val="0081091D"/>
    <w:rsid w:val="00810FE0"/>
    <w:rsid w:val="00811475"/>
    <w:rsid w:val="008163D0"/>
    <w:rsid w:val="00817D16"/>
    <w:rsid w:val="0082257D"/>
    <w:rsid w:val="0082332C"/>
    <w:rsid w:val="008238D4"/>
    <w:rsid w:val="00827B5C"/>
    <w:rsid w:val="00827B75"/>
    <w:rsid w:val="008328F9"/>
    <w:rsid w:val="00833AF1"/>
    <w:rsid w:val="00834F89"/>
    <w:rsid w:val="00835D7A"/>
    <w:rsid w:val="008461E9"/>
    <w:rsid w:val="008547EA"/>
    <w:rsid w:val="00862E29"/>
    <w:rsid w:val="00865949"/>
    <w:rsid w:val="00866BFF"/>
    <w:rsid w:val="008670C2"/>
    <w:rsid w:val="0086792E"/>
    <w:rsid w:val="00877399"/>
    <w:rsid w:val="008776DB"/>
    <w:rsid w:val="0087786A"/>
    <w:rsid w:val="008838EA"/>
    <w:rsid w:val="008921AE"/>
    <w:rsid w:val="0089230A"/>
    <w:rsid w:val="00893AB1"/>
    <w:rsid w:val="0089641D"/>
    <w:rsid w:val="008A0E9F"/>
    <w:rsid w:val="008A20D2"/>
    <w:rsid w:val="008A4AC4"/>
    <w:rsid w:val="008A4C3F"/>
    <w:rsid w:val="008A6BDA"/>
    <w:rsid w:val="008B0A80"/>
    <w:rsid w:val="008B3FCA"/>
    <w:rsid w:val="008B4984"/>
    <w:rsid w:val="008B7B44"/>
    <w:rsid w:val="008C0391"/>
    <w:rsid w:val="008C17D6"/>
    <w:rsid w:val="008C3297"/>
    <w:rsid w:val="008C451E"/>
    <w:rsid w:val="008D0606"/>
    <w:rsid w:val="008D386E"/>
    <w:rsid w:val="008E0791"/>
    <w:rsid w:val="008E1FAE"/>
    <w:rsid w:val="008E5110"/>
    <w:rsid w:val="008F2FC4"/>
    <w:rsid w:val="008F484D"/>
    <w:rsid w:val="008F5C12"/>
    <w:rsid w:val="008F5FD8"/>
    <w:rsid w:val="009008E4"/>
    <w:rsid w:val="00901FB0"/>
    <w:rsid w:val="009064A8"/>
    <w:rsid w:val="00906ED8"/>
    <w:rsid w:val="00907799"/>
    <w:rsid w:val="00915362"/>
    <w:rsid w:val="00917A53"/>
    <w:rsid w:val="00921096"/>
    <w:rsid w:val="00931B71"/>
    <w:rsid w:val="00932D85"/>
    <w:rsid w:val="00935380"/>
    <w:rsid w:val="00935F1D"/>
    <w:rsid w:val="0093623B"/>
    <w:rsid w:val="009458D5"/>
    <w:rsid w:val="009607D0"/>
    <w:rsid w:val="009623B4"/>
    <w:rsid w:val="00971CC6"/>
    <w:rsid w:val="00972600"/>
    <w:rsid w:val="0097593F"/>
    <w:rsid w:val="00977BD6"/>
    <w:rsid w:val="00980F69"/>
    <w:rsid w:val="00981801"/>
    <w:rsid w:val="00982DC4"/>
    <w:rsid w:val="00982EF9"/>
    <w:rsid w:val="00985A5A"/>
    <w:rsid w:val="00990A27"/>
    <w:rsid w:val="0099110B"/>
    <w:rsid w:val="0099300F"/>
    <w:rsid w:val="00996B87"/>
    <w:rsid w:val="00997CCB"/>
    <w:rsid w:val="009A4003"/>
    <w:rsid w:val="009A4D7F"/>
    <w:rsid w:val="009A6F02"/>
    <w:rsid w:val="009B0814"/>
    <w:rsid w:val="009B2316"/>
    <w:rsid w:val="009B50BC"/>
    <w:rsid w:val="009B7FB6"/>
    <w:rsid w:val="009C2F13"/>
    <w:rsid w:val="009C333E"/>
    <w:rsid w:val="009C5F22"/>
    <w:rsid w:val="009C7B34"/>
    <w:rsid w:val="009D30C3"/>
    <w:rsid w:val="009D42A0"/>
    <w:rsid w:val="009D571A"/>
    <w:rsid w:val="009D788E"/>
    <w:rsid w:val="009D7A30"/>
    <w:rsid w:val="009E11A5"/>
    <w:rsid w:val="009E52E8"/>
    <w:rsid w:val="009F090E"/>
    <w:rsid w:val="009F0EFC"/>
    <w:rsid w:val="009F2810"/>
    <w:rsid w:val="009F3109"/>
    <w:rsid w:val="00A03B67"/>
    <w:rsid w:val="00A03C60"/>
    <w:rsid w:val="00A10F5E"/>
    <w:rsid w:val="00A11ED3"/>
    <w:rsid w:val="00A12456"/>
    <w:rsid w:val="00A14C29"/>
    <w:rsid w:val="00A14E6B"/>
    <w:rsid w:val="00A16C61"/>
    <w:rsid w:val="00A215AE"/>
    <w:rsid w:val="00A23715"/>
    <w:rsid w:val="00A2479C"/>
    <w:rsid w:val="00A26DBA"/>
    <w:rsid w:val="00A27660"/>
    <w:rsid w:val="00A277A8"/>
    <w:rsid w:val="00A3364C"/>
    <w:rsid w:val="00A40021"/>
    <w:rsid w:val="00A42D89"/>
    <w:rsid w:val="00A50E1E"/>
    <w:rsid w:val="00A5596F"/>
    <w:rsid w:val="00A56955"/>
    <w:rsid w:val="00A60D42"/>
    <w:rsid w:val="00A61753"/>
    <w:rsid w:val="00A61DA2"/>
    <w:rsid w:val="00A65639"/>
    <w:rsid w:val="00A6573A"/>
    <w:rsid w:val="00A81CA1"/>
    <w:rsid w:val="00A828BA"/>
    <w:rsid w:val="00A82C34"/>
    <w:rsid w:val="00A83FAC"/>
    <w:rsid w:val="00A845A0"/>
    <w:rsid w:val="00A84C25"/>
    <w:rsid w:val="00A90892"/>
    <w:rsid w:val="00A93F3F"/>
    <w:rsid w:val="00A9718B"/>
    <w:rsid w:val="00AA114D"/>
    <w:rsid w:val="00AA233B"/>
    <w:rsid w:val="00AA3710"/>
    <w:rsid w:val="00AB2F4B"/>
    <w:rsid w:val="00AB3FB0"/>
    <w:rsid w:val="00AB694A"/>
    <w:rsid w:val="00AC1B47"/>
    <w:rsid w:val="00AC3CE7"/>
    <w:rsid w:val="00AD0EE6"/>
    <w:rsid w:val="00AE020C"/>
    <w:rsid w:val="00AE401D"/>
    <w:rsid w:val="00AF20F2"/>
    <w:rsid w:val="00AF26C3"/>
    <w:rsid w:val="00AF5D2C"/>
    <w:rsid w:val="00AF67C2"/>
    <w:rsid w:val="00AF6EC1"/>
    <w:rsid w:val="00B00A28"/>
    <w:rsid w:val="00B012AC"/>
    <w:rsid w:val="00B017B4"/>
    <w:rsid w:val="00B07F4B"/>
    <w:rsid w:val="00B10116"/>
    <w:rsid w:val="00B103B3"/>
    <w:rsid w:val="00B10B2F"/>
    <w:rsid w:val="00B1123A"/>
    <w:rsid w:val="00B12CC1"/>
    <w:rsid w:val="00B131E6"/>
    <w:rsid w:val="00B170A0"/>
    <w:rsid w:val="00B22549"/>
    <w:rsid w:val="00B2305A"/>
    <w:rsid w:val="00B2775C"/>
    <w:rsid w:val="00B27F3B"/>
    <w:rsid w:val="00B323D3"/>
    <w:rsid w:val="00B3466A"/>
    <w:rsid w:val="00B456A1"/>
    <w:rsid w:val="00B51650"/>
    <w:rsid w:val="00B51BEA"/>
    <w:rsid w:val="00B520BA"/>
    <w:rsid w:val="00B5221E"/>
    <w:rsid w:val="00B60924"/>
    <w:rsid w:val="00B63584"/>
    <w:rsid w:val="00B643E5"/>
    <w:rsid w:val="00B64435"/>
    <w:rsid w:val="00B7008B"/>
    <w:rsid w:val="00B7320E"/>
    <w:rsid w:val="00B81556"/>
    <w:rsid w:val="00B824C3"/>
    <w:rsid w:val="00B843C7"/>
    <w:rsid w:val="00B9063E"/>
    <w:rsid w:val="00BA3A6E"/>
    <w:rsid w:val="00BA5E4F"/>
    <w:rsid w:val="00BB0E29"/>
    <w:rsid w:val="00BB4BFE"/>
    <w:rsid w:val="00BB6857"/>
    <w:rsid w:val="00BC066E"/>
    <w:rsid w:val="00BC7E23"/>
    <w:rsid w:val="00BD142C"/>
    <w:rsid w:val="00BD1CCD"/>
    <w:rsid w:val="00BD20DE"/>
    <w:rsid w:val="00BD5A96"/>
    <w:rsid w:val="00BD60AD"/>
    <w:rsid w:val="00BE00E7"/>
    <w:rsid w:val="00BF32A2"/>
    <w:rsid w:val="00BF357C"/>
    <w:rsid w:val="00C04FB5"/>
    <w:rsid w:val="00C05CAA"/>
    <w:rsid w:val="00C0676C"/>
    <w:rsid w:val="00C07A5F"/>
    <w:rsid w:val="00C07A6B"/>
    <w:rsid w:val="00C10DF1"/>
    <w:rsid w:val="00C12A07"/>
    <w:rsid w:val="00C134C5"/>
    <w:rsid w:val="00C1415A"/>
    <w:rsid w:val="00C16D94"/>
    <w:rsid w:val="00C170A9"/>
    <w:rsid w:val="00C17988"/>
    <w:rsid w:val="00C20C9E"/>
    <w:rsid w:val="00C23018"/>
    <w:rsid w:val="00C27613"/>
    <w:rsid w:val="00C31664"/>
    <w:rsid w:val="00C331E5"/>
    <w:rsid w:val="00C339FF"/>
    <w:rsid w:val="00C33F75"/>
    <w:rsid w:val="00C400DA"/>
    <w:rsid w:val="00C4562F"/>
    <w:rsid w:val="00C458B7"/>
    <w:rsid w:val="00C53638"/>
    <w:rsid w:val="00C543A4"/>
    <w:rsid w:val="00C55CB0"/>
    <w:rsid w:val="00C60AB8"/>
    <w:rsid w:val="00C61006"/>
    <w:rsid w:val="00C6395A"/>
    <w:rsid w:val="00C778A2"/>
    <w:rsid w:val="00C80513"/>
    <w:rsid w:val="00C81826"/>
    <w:rsid w:val="00C8645A"/>
    <w:rsid w:val="00CA362B"/>
    <w:rsid w:val="00CA526D"/>
    <w:rsid w:val="00CB232D"/>
    <w:rsid w:val="00CB374D"/>
    <w:rsid w:val="00CB4166"/>
    <w:rsid w:val="00CC32A2"/>
    <w:rsid w:val="00CC54DD"/>
    <w:rsid w:val="00CD1859"/>
    <w:rsid w:val="00CD22AB"/>
    <w:rsid w:val="00CD26CF"/>
    <w:rsid w:val="00CD44DA"/>
    <w:rsid w:val="00CD477B"/>
    <w:rsid w:val="00CD4A23"/>
    <w:rsid w:val="00CD794F"/>
    <w:rsid w:val="00CE110F"/>
    <w:rsid w:val="00CE2758"/>
    <w:rsid w:val="00CE5176"/>
    <w:rsid w:val="00CE5B82"/>
    <w:rsid w:val="00D005B3"/>
    <w:rsid w:val="00D0287F"/>
    <w:rsid w:val="00D10669"/>
    <w:rsid w:val="00D111FD"/>
    <w:rsid w:val="00D124CB"/>
    <w:rsid w:val="00D14DF7"/>
    <w:rsid w:val="00D159E0"/>
    <w:rsid w:val="00D16356"/>
    <w:rsid w:val="00D16C36"/>
    <w:rsid w:val="00D16F70"/>
    <w:rsid w:val="00D21008"/>
    <w:rsid w:val="00D22781"/>
    <w:rsid w:val="00D22C13"/>
    <w:rsid w:val="00D25002"/>
    <w:rsid w:val="00D267C7"/>
    <w:rsid w:val="00D27C73"/>
    <w:rsid w:val="00D306EA"/>
    <w:rsid w:val="00D342C7"/>
    <w:rsid w:val="00D40F43"/>
    <w:rsid w:val="00D4192B"/>
    <w:rsid w:val="00D41DCF"/>
    <w:rsid w:val="00D426D0"/>
    <w:rsid w:val="00D42F45"/>
    <w:rsid w:val="00D44394"/>
    <w:rsid w:val="00D449CA"/>
    <w:rsid w:val="00D45F8B"/>
    <w:rsid w:val="00D52A1C"/>
    <w:rsid w:val="00D5381D"/>
    <w:rsid w:val="00D538B5"/>
    <w:rsid w:val="00D54DB7"/>
    <w:rsid w:val="00D57497"/>
    <w:rsid w:val="00D64B4D"/>
    <w:rsid w:val="00D73658"/>
    <w:rsid w:val="00D760CC"/>
    <w:rsid w:val="00D7630E"/>
    <w:rsid w:val="00D811D3"/>
    <w:rsid w:val="00D85996"/>
    <w:rsid w:val="00D86B37"/>
    <w:rsid w:val="00D86FAA"/>
    <w:rsid w:val="00D91C42"/>
    <w:rsid w:val="00D928E1"/>
    <w:rsid w:val="00D9467D"/>
    <w:rsid w:val="00D94F41"/>
    <w:rsid w:val="00D954BB"/>
    <w:rsid w:val="00DA1454"/>
    <w:rsid w:val="00DA1A75"/>
    <w:rsid w:val="00DA2CB1"/>
    <w:rsid w:val="00DA401A"/>
    <w:rsid w:val="00DA6E0C"/>
    <w:rsid w:val="00DB1204"/>
    <w:rsid w:val="00DB2B36"/>
    <w:rsid w:val="00DB44F5"/>
    <w:rsid w:val="00DB5485"/>
    <w:rsid w:val="00DC0415"/>
    <w:rsid w:val="00DC080A"/>
    <w:rsid w:val="00DC213C"/>
    <w:rsid w:val="00DC25BD"/>
    <w:rsid w:val="00DC3268"/>
    <w:rsid w:val="00DC4B4F"/>
    <w:rsid w:val="00DC4E91"/>
    <w:rsid w:val="00DD1B71"/>
    <w:rsid w:val="00DD1C34"/>
    <w:rsid w:val="00DD253C"/>
    <w:rsid w:val="00DD6F33"/>
    <w:rsid w:val="00DD7EE0"/>
    <w:rsid w:val="00DE2DBB"/>
    <w:rsid w:val="00DE51F5"/>
    <w:rsid w:val="00DF7730"/>
    <w:rsid w:val="00DF7879"/>
    <w:rsid w:val="00DF7C55"/>
    <w:rsid w:val="00E00E8D"/>
    <w:rsid w:val="00E06EB9"/>
    <w:rsid w:val="00E10C0D"/>
    <w:rsid w:val="00E15B47"/>
    <w:rsid w:val="00E16C62"/>
    <w:rsid w:val="00E34622"/>
    <w:rsid w:val="00E42BBB"/>
    <w:rsid w:val="00E50571"/>
    <w:rsid w:val="00E51554"/>
    <w:rsid w:val="00E53554"/>
    <w:rsid w:val="00E54C4F"/>
    <w:rsid w:val="00E559F1"/>
    <w:rsid w:val="00E56047"/>
    <w:rsid w:val="00E569FD"/>
    <w:rsid w:val="00E63686"/>
    <w:rsid w:val="00E636F5"/>
    <w:rsid w:val="00E6590D"/>
    <w:rsid w:val="00E6596E"/>
    <w:rsid w:val="00E66085"/>
    <w:rsid w:val="00E6757D"/>
    <w:rsid w:val="00E725D4"/>
    <w:rsid w:val="00E726ED"/>
    <w:rsid w:val="00E73681"/>
    <w:rsid w:val="00E74E67"/>
    <w:rsid w:val="00E762B8"/>
    <w:rsid w:val="00E76C7B"/>
    <w:rsid w:val="00E76D60"/>
    <w:rsid w:val="00E7724C"/>
    <w:rsid w:val="00E7799E"/>
    <w:rsid w:val="00E8075E"/>
    <w:rsid w:val="00E80C0F"/>
    <w:rsid w:val="00E82C99"/>
    <w:rsid w:val="00E928AB"/>
    <w:rsid w:val="00E93FFE"/>
    <w:rsid w:val="00E94542"/>
    <w:rsid w:val="00EB1BFC"/>
    <w:rsid w:val="00EB32FF"/>
    <w:rsid w:val="00EB41E5"/>
    <w:rsid w:val="00EC07BD"/>
    <w:rsid w:val="00EC6177"/>
    <w:rsid w:val="00EC64F6"/>
    <w:rsid w:val="00EC67F9"/>
    <w:rsid w:val="00ED0043"/>
    <w:rsid w:val="00ED6C72"/>
    <w:rsid w:val="00EE1212"/>
    <w:rsid w:val="00EE5176"/>
    <w:rsid w:val="00EE5AC1"/>
    <w:rsid w:val="00EE71F1"/>
    <w:rsid w:val="00EF144A"/>
    <w:rsid w:val="00EF52B4"/>
    <w:rsid w:val="00F01455"/>
    <w:rsid w:val="00F028AA"/>
    <w:rsid w:val="00F0633D"/>
    <w:rsid w:val="00F07C86"/>
    <w:rsid w:val="00F11254"/>
    <w:rsid w:val="00F160DC"/>
    <w:rsid w:val="00F167B1"/>
    <w:rsid w:val="00F27263"/>
    <w:rsid w:val="00F338E3"/>
    <w:rsid w:val="00F34E55"/>
    <w:rsid w:val="00F35DE7"/>
    <w:rsid w:val="00F47A4B"/>
    <w:rsid w:val="00F508B9"/>
    <w:rsid w:val="00F53969"/>
    <w:rsid w:val="00F54112"/>
    <w:rsid w:val="00F55C7D"/>
    <w:rsid w:val="00F5609A"/>
    <w:rsid w:val="00F56F17"/>
    <w:rsid w:val="00F644BA"/>
    <w:rsid w:val="00F646D7"/>
    <w:rsid w:val="00F64EE0"/>
    <w:rsid w:val="00F66C86"/>
    <w:rsid w:val="00F679BB"/>
    <w:rsid w:val="00F70104"/>
    <w:rsid w:val="00F708D8"/>
    <w:rsid w:val="00F76319"/>
    <w:rsid w:val="00F824B3"/>
    <w:rsid w:val="00F87B34"/>
    <w:rsid w:val="00F9590A"/>
    <w:rsid w:val="00F97BF3"/>
    <w:rsid w:val="00FA1EBD"/>
    <w:rsid w:val="00FA38EB"/>
    <w:rsid w:val="00FA3A4C"/>
    <w:rsid w:val="00FA7497"/>
    <w:rsid w:val="00FA780E"/>
    <w:rsid w:val="00FB0364"/>
    <w:rsid w:val="00FB0B32"/>
    <w:rsid w:val="00FB5875"/>
    <w:rsid w:val="00FB7043"/>
    <w:rsid w:val="00FB72FC"/>
    <w:rsid w:val="00FD0058"/>
    <w:rsid w:val="00FD3A5C"/>
    <w:rsid w:val="00FD50FC"/>
    <w:rsid w:val="00FD60AC"/>
    <w:rsid w:val="00FE5477"/>
    <w:rsid w:val="00FF0A4D"/>
    <w:rsid w:val="00FF0B4C"/>
    <w:rsid w:val="00FF157D"/>
    <w:rsid w:val="00FF4108"/>
    <w:rsid w:val="00FF6865"/>
    <w:rsid w:val="00FF781E"/>
    <w:rsid w:val="00FF7A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3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3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5987">
      <w:bodyDiv w:val="1"/>
      <w:marLeft w:val="0"/>
      <w:marRight w:val="0"/>
      <w:marTop w:val="0"/>
      <w:marBottom w:val="0"/>
      <w:divBdr>
        <w:top w:val="none" w:sz="0" w:space="0" w:color="auto"/>
        <w:left w:val="none" w:sz="0" w:space="0" w:color="auto"/>
        <w:bottom w:val="none" w:sz="0" w:space="0" w:color="auto"/>
        <w:right w:val="none" w:sz="0" w:space="0" w:color="auto"/>
      </w:divBdr>
    </w:div>
    <w:div w:id="80496328">
      <w:bodyDiv w:val="1"/>
      <w:marLeft w:val="0"/>
      <w:marRight w:val="0"/>
      <w:marTop w:val="0"/>
      <w:marBottom w:val="0"/>
      <w:divBdr>
        <w:top w:val="none" w:sz="0" w:space="0" w:color="auto"/>
        <w:left w:val="none" w:sz="0" w:space="0" w:color="auto"/>
        <w:bottom w:val="none" w:sz="0" w:space="0" w:color="auto"/>
        <w:right w:val="none" w:sz="0" w:space="0" w:color="auto"/>
      </w:divBdr>
      <w:divsChild>
        <w:div w:id="572351211">
          <w:marLeft w:val="-108"/>
          <w:marRight w:val="0"/>
          <w:marTop w:val="0"/>
          <w:marBottom w:val="0"/>
          <w:divBdr>
            <w:top w:val="none" w:sz="0" w:space="0" w:color="auto"/>
            <w:left w:val="none" w:sz="0" w:space="0" w:color="auto"/>
            <w:bottom w:val="none" w:sz="0" w:space="0" w:color="auto"/>
            <w:right w:val="none" w:sz="0" w:space="0" w:color="auto"/>
          </w:divBdr>
        </w:div>
      </w:divsChild>
    </w:div>
    <w:div w:id="134176826">
      <w:bodyDiv w:val="1"/>
      <w:marLeft w:val="0"/>
      <w:marRight w:val="0"/>
      <w:marTop w:val="0"/>
      <w:marBottom w:val="0"/>
      <w:divBdr>
        <w:top w:val="none" w:sz="0" w:space="0" w:color="auto"/>
        <w:left w:val="none" w:sz="0" w:space="0" w:color="auto"/>
        <w:bottom w:val="none" w:sz="0" w:space="0" w:color="auto"/>
        <w:right w:val="none" w:sz="0" w:space="0" w:color="auto"/>
      </w:divBdr>
      <w:divsChild>
        <w:div w:id="645399939">
          <w:marLeft w:val="-108"/>
          <w:marRight w:val="0"/>
          <w:marTop w:val="0"/>
          <w:marBottom w:val="0"/>
          <w:divBdr>
            <w:top w:val="none" w:sz="0" w:space="0" w:color="auto"/>
            <w:left w:val="none" w:sz="0" w:space="0" w:color="auto"/>
            <w:bottom w:val="none" w:sz="0" w:space="0" w:color="auto"/>
            <w:right w:val="none" w:sz="0" w:space="0" w:color="auto"/>
          </w:divBdr>
        </w:div>
      </w:divsChild>
    </w:div>
    <w:div w:id="159587308">
      <w:bodyDiv w:val="1"/>
      <w:marLeft w:val="0"/>
      <w:marRight w:val="0"/>
      <w:marTop w:val="0"/>
      <w:marBottom w:val="0"/>
      <w:divBdr>
        <w:top w:val="none" w:sz="0" w:space="0" w:color="auto"/>
        <w:left w:val="none" w:sz="0" w:space="0" w:color="auto"/>
        <w:bottom w:val="none" w:sz="0" w:space="0" w:color="auto"/>
        <w:right w:val="none" w:sz="0" w:space="0" w:color="auto"/>
      </w:divBdr>
      <w:divsChild>
        <w:div w:id="821584489">
          <w:marLeft w:val="-108"/>
          <w:marRight w:val="0"/>
          <w:marTop w:val="0"/>
          <w:marBottom w:val="0"/>
          <w:divBdr>
            <w:top w:val="none" w:sz="0" w:space="0" w:color="auto"/>
            <w:left w:val="none" w:sz="0" w:space="0" w:color="auto"/>
            <w:bottom w:val="none" w:sz="0" w:space="0" w:color="auto"/>
            <w:right w:val="none" w:sz="0" w:space="0" w:color="auto"/>
          </w:divBdr>
        </w:div>
      </w:divsChild>
    </w:div>
    <w:div w:id="182600235">
      <w:bodyDiv w:val="1"/>
      <w:marLeft w:val="0"/>
      <w:marRight w:val="0"/>
      <w:marTop w:val="0"/>
      <w:marBottom w:val="0"/>
      <w:divBdr>
        <w:top w:val="none" w:sz="0" w:space="0" w:color="auto"/>
        <w:left w:val="none" w:sz="0" w:space="0" w:color="auto"/>
        <w:bottom w:val="none" w:sz="0" w:space="0" w:color="auto"/>
        <w:right w:val="none" w:sz="0" w:space="0" w:color="auto"/>
      </w:divBdr>
    </w:div>
    <w:div w:id="239683264">
      <w:bodyDiv w:val="1"/>
      <w:marLeft w:val="0"/>
      <w:marRight w:val="0"/>
      <w:marTop w:val="0"/>
      <w:marBottom w:val="0"/>
      <w:divBdr>
        <w:top w:val="none" w:sz="0" w:space="0" w:color="auto"/>
        <w:left w:val="none" w:sz="0" w:space="0" w:color="auto"/>
        <w:bottom w:val="none" w:sz="0" w:space="0" w:color="auto"/>
        <w:right w:val="none" w:sz="0" w:space="0" w:color="auto"/>
      </w:divBdr>
    </w:div>
    <w:div w:id="241263089">
      <w:bodyDiv w:val="1"/>
      <w:marLeft w:val="0"/>
      <w:marRight w:val="0"/>
      <w:marTop w:val="0"/>
      <w:marBottom w:val="0"/>
      <w:divBdr>
        <w:top w:val="none" w:sz="0" w:space="0" w:color="auto"/>
        <w:left w:val="none" w:sz="0" w:space="0" w:color="auto"/>
        <w:bottom w:val="none" w:sz="0" w:space="0" w:color="auto"/>
        <w:right w:val="none" w:sz="0" w:space="0" w:color="auto"/>
      </w:divBdr>
    </w:div>
    <w:div w:id="269435347">
      <w:bodyDiv w:val="1"/>
      <w:marLeft w:val="0"/>
      <w:marRight w:val="0"/>
      <w:marTop w:val="0"/>
      <w:marBottom w:val="0"/>
      <w:divBdr>
        <w:top w:val="none" w:sz="0" w:space="0" w:color="auto"/>
        <w:left w:val="none" w:sz="0" w:space="0" w:color="auto"/>
        <w:bottom w:val="none" w:sz="0" w:space="0" w:color="auto"/>
        <w:right w:val="none" w:sz="0" w:space="0" w:color="auto"/>
      </w:divBdr>
    </w:div>
    <w:div w:id="301615898">
      <w:bodyDiv w:val="1"/>
      <w:marLeft w:val="0"/>
      <w:marRight w:val="0"/>
      <w:marTop w:val="0"/>
      <w:marBottom w:val="0"/>
      <w:divBdr>
        <w:top w:val="none" w:sz="0" w:space="0" w:color="auto"/>
        <w:left w:val="none" w:sz="0" w:space="0" w:color="auto"/>
        <w:bottom w:val="none" w:sz="0" w:space="0" w:color="auto"/>
        <w:right w:val="none" w:sz="0" w:space="0" w:color="auto"/>
      </w:divBdr>
      <w:divsChild>
        <w:div w:id="1614168499">
          <w:marLeft w:val="-108"/>
          <w:marRight w:val="0"/>
          <w:marTop w:val="0"/>
          <w:marBottom w:val="0"/>
          <w:divBdr>
            <w:top w:val="none" w:sz="0" w:space="0" w:color="auto"/>
            <w:left w:val="none" w:sz="0" w:space="0" w:color="auto"/>
            <w:bottom w:val="none" w:sz="0" w:space="0" w:color="auto"/>
            <w:right w:val="none" w:sz="0" w:space="0" w:color="auto"/>
          </w:divBdr>
        </w:div>
      </w:divsChild>
    </w:div>
    <w:div w:id="359278131">
      <w:bodyDiv w:val="1"/>
      <w:marLeft w:val="0"/>
      <w:marRight w:val="0"/>
      <w:marTop w:val="0"/>
      <w:marBottom w:val="0"/>
      <w:divBdr>
        <w:top w:val="none" w:sz="0" w:space="0" w:color="auto"/>
        <w:left w:val="none" w:sz="0" w:space="0" w:color="auto"/>
        <w:bottom w:val="none" w:sz="0" w:space="0" w:color="auto"/>
        <w:right w:val="none" w:sz="0" w:space="0" w:color="auto"/>
      </w:divBdr>
      <w:divsChild>
        <w:div w:id="1528056477">
          <w:marLeft w:val="-108"/>
          <w:marRight w:val="0"/>
          <w:marTop w:val="0"/>
          <w:marBottom w:val="0"/>
          <w:divBdr>
            <w:top w:val="none" w:sz="0" w:space="0" w:color="auto"/>
            <w:left w:val="none" w:sz="0" w:space="0" w:color="auto"/>
            <w:bottom w:val="none" w:sz="0" w:space="0" w:color="auto"/>
            <w:right w:val="none" w:sz="0" w:space="0" w:color="auto"/>
          </w:divBdr>
        </w:div>
      </w:divsChild>
    </w:div>
    <w:div w:id="395667037">
      <w:bodyDiv w:val="1"/>
      <w:marLeft w:val="0"/>
      <w:marRight w:val="0"/>
      <w:marTop w:val="0"/>
      <w:marBottom w:val="0"/>
      <w:divBdr>
        <w:top w:val="none" w:sz="0" w:space="0" w:color="auto"/>
        <w:left w:val="none" w:sz="0" w:space="0" w:color="auto"/>
        <w:bottom w:val="none" w:sz="0" w:space="0" w:color="auto"/>
        <w:right w:val="none" w:sz="0" w:space="0" w:color="auto"/>
      </w:divBdr>
      <w:divsChild>
        <w:div w:id="157232495">
          <w:marLeft w:val="-108"/>
          <w:marRight w:val="0"/>
          <w:marTop w:val="0"/>
          <w:marBottom w:val="0"/>
          <w:divBdr>
            <w:top w:val="none" w:sz="0" w:space="0" w:color="auto"/>
            <w:left w:val="none" w:sz="0" w:space="0" w:color="auto"/>
            <w:bottom w:val="none" w:sz="0" w:space="0" w:color="auto"/>
            <w:right w:val="none" w:sz="0" w:space="0" w:color="auto"/>
          </w:divBdr>
        </w:div>
      </w:divsChild>
    </w:div>
    <w:div w:id="415829525">
      <w:bodyDiv w:val="1"/>
      <w:marLeft w:val="0"/>
      <w:marRight w:val="0"/>
      <w:marTop w:val="0"/>
      <w:marBottom w:val="0"/>
      <w:divBdr>
        <w:top w:val="none" w:sz="0" w:space="0" w:color="auto"/>
        <w:left w:val="none" w:sz="0" w:space="0" w:color="auto"/>
        <w:bottom w:val="none" w:sz="0" w:space="0" w:color="auto"/>
        <w:right w:val="none" w:sz="0" w:space="0" w:color="auto"/>
      </w:divBdr>
    </w:div>
    <w:div w:id="420102103">
      <w:bodyDiv w:val="1"/>
      <w:marLeft w:val="0"/>
      <w:marRight w:val="0"/>
      <w:marTop w:val="0"/>
      <w:marBottom w:val="0"/>
      <w:divBdr>
        <w:top w:val="none" w:sz="0" w:space="0" w:color="auto"/>
        <w:left w:val="none" w:sz="0" w:space="0" w:color="auto"/>
        <w:bottom w:val="none" w:sz="0" w:space="0" w:color="auto"/>
        <w:right w:val="none" w:sz="0" w:space="0" w:color="auto"/>
      </w:divBdr>
      <w:divsChild>
        <w:div w:id="1189373266">
          <w:marLeft w:val="-108"/>
          <w:marRight w:val="0"/>
          <w:marTop w:val="0"/>
          <w:marBottom w:val="0"/>
          <w:divBdr>
            <w:top w:val="none" w:sz="0" w:space="0" w:color="auto"/>
            <w:left w:val="none" w:sz="0" w:space="0" w:color="auto"/>
            <w:bottom w:val="none" w:sz="0" w:space="0" w:color="auto"/>
            <w:right w:val="none" w:sz="0" w:space="0" w:color="auto"/>
          </w:divBdr>
        </w:div>
      </w:divsChild>
    </w:div>
    <w:div w:id="426582484">
      <w:bodyDiv w:val="1"/>
      <w:marLeft w:val="0"/>
      <w:marRight w:val="0"/>
      <w:marTop w:val="0"/>
      <w:marBottom w:val="0"/>
      <w:divBdr>
        <w:top w:val="none" w:sz="0" w:space="0" w:color="auto"/>
        <w:left w:val="none" w:sz="0" w:space="0" w:color="auto"/>
        <w:bottom w:val="none" w:sz="0" w:space="0" w:color="auto"/>
        <w:right w:val="none" w:sz="0" w:space="0" w:color="auto"/>
      </w:divBdr>
      <w:divsChild>
        <w:div w:id="1324695637">
          <w:marLeft w:val="-108"/>
          <w:marRight w:val="0"/>
          <w:marTop w:val="0"/>
          <w:marBottom w:val="0"/>
          <w:divBdr>
            <w:top w:val="none" w:sz="0" w:space="0" w:color="auto"/>
            <w:left w:val="none" w:sz="0" w:space="0" w:color="auto"/>
            <w:bottom w:val="none" w:sz="0" w:space="0" w:color="auto"/>
            <w:right w:val="none" w:sz="0" w:space="0" w:color="auto"/>
          </w:divBdr>
        </w:div>
      </w:divsChild>
    </w:div>
    <w:div w:id="442843662">
      <w:bodyDiv w:val="1"/>
      <w:marLeft w:val="0"/>
      <w:marRight w:val="0"/>
      <w:marTop w:val="0"/>
      <w:marBottom w:val="0"/>
      <w:divBdr>
        <w:top w:val="none" w:sz="0" w:space="0" w:color="auto"/>
        <w:left w:val="none" w:sz="0" w:space="0" w:color="auto"/>
        <w:bottom w:val="none" w:sz="0" w:space="0" w:color="auto"/>
        <w:right w:val="none" w:sz="0" w:space="0" w:color="auto"/>
      </w:divBdr>
    </w:div>
    <w:div w:id="508561485">
      <w:bodyDiv w:val="1"/>
      <w:marLeft w:val="0"/>
      <w:marRight w:val="0"/>
      <w:marTop w:val="0"/>
      <w:marBottom w:val="0"/>
      <w:divBdr>
        <w:top w:val="none" w:sz="0" w:space="0" w:color="auto"/>
        <w:left w:val="none" w:sz="0" w:space="0" w:color="auto"/>
        <w:bottom w:val="none" w:sz="0" w:space="0" w:color="auto"/>
        <w:right w:val="none" w:sz="0" w:space="0" w:color="auto"/>
      </w:divBdr>
      <w:divsChild>
        <w:div w:id="1229726279">
          <w:marLeft w:val="-108"/>
          <w:marRight w:val="0"/>
          <w:marTop w:val="0"/>
          <w:marBottom w:val="0"/>
          <w:divBdr>
            <w:top w:val="none" w:sz="0" w:space="0" w:color="auto"/>
            <w:left w:val="none" w:sz="0" w:space="0" w:color="auto"/>
            <w:bottom w:val="none" w:sz="0" w:space="0" w:color="auto"/>
            <w:right w:val="none" w:sz="0" w:space="0" w:color="auto"/>
          </w:divBdr>
        </w:div>
      </w:divsChild>
    </w:div>
    <w:div w:id="556667855">
      <w:bodyDiv w:val="1"/>
      <w:marLeft w:val="0"/>
      <w:marRight w:val="0"/>
      <w:marTop w:val="0"/>
      <w:marBottom w:val="0"/>
      <w:divBdr>
        <w:top w:val="none" w:sz="0" w:space="0" w:color="auto"/>
        <w:left w:val="none" w:sz="0" w:space="0" w:color="auto"/>
        <w:bottom w:val="none" w:sz="0" w:space="0" w:color="auto"/>
        <w:right w:val="none" w:sz="0" w:space="0" w:color="auto"/>
      </w:divBdr>
    </w:div>
    <w:div w:id="573398198">
      <w:bodyDiv w:val="1"/>
      <w:marLeft w:val="0"/>
      <w:marRight w:val="0"/>
      <w:marTop w:val="0"/>
      <w:marBottom w:val="0"/>
      <w:divBdr>
        <w:top w:val="none" w:sz="0" w:space="0" w:color="auto"/>
        <w:left w:val="none" w:sz="0" w:space="0" w:color="auto"/>
        <w:bottom w:val="none" w:sz="0" w:space="0" w:color="auto"/>
        <w:right w:val="none" w:sz="0" w:space="0" w:color="auto"/>
      </w:divBdr>
    </w:div>
    <w:div w:id="578902240">
      <w:bodyDiv w:val="1"/>
      <w:marLeft w:val="0"/>
      <w:marRight w:val="0"/>
      <w:marTop w:val="0"/>
      <w:marBottom w:val="0"/>
      <w:divBdr>
        <w:top w:val="none" w:sz="0" w:space="0" w:color="auto"/>
        <w:left w:val="none" w:sz="0" w:space="0" w:color="auto"/>
        <w:bottom w:val="none" w:sz="0" w:space="0" w:color="auto"/>
        <w:right w:val="none" w:sz="0" w:space="0" w:color="auto"/>
      </w:divBdr>
      <w:divsChild>
        <w:div w:id="1694375605">
          <w:marLeft w:val="-108"/>
          <w:marRight w:val="0"/>
          <w:marTop w:val="0"/>
          <w:marBottom w:val="0"/>
          <w:divBdr>
            <w:top w:val="none" w:sz="0" w:space="0" w:color="auto"/>
            <w:left w:val="none" w:sz="0" w:space="0" w:color="auto"/>
            <w:bottom w:val="none" w:sz="0" w:space="0" w:color="auto"/>
            <w:right w:val="none" w:sz="0" w:space="0" w:color="auto"/>
          </w:divBdr>
        </w:div>
      </w:divsChild>
    </w:div>
    <w:div w:id="588588290">
      <w:bodyDiv w:val="1"/>
      <w:marLeft w:val="0"/>
      <w:marRight w:val="0"/>
      <w:marTop w:val="0"/>
      <w:marBottom w:val="0"/>
      <w:divBdr>
        <w:top w:val="none" w:sz="0" w:space="0" w:color="auto"/>
        <w:left w:val="none" w:sz="0" w:space="0" w:color="auto"/>
        <w:bottom w:val="none" w:sz="0" w:space="0" w:color="auto"/>
        <w:right w:val="none" w:sz="0" w:space="0" w:color="auto"/>
      </w:divBdr>
      <w:divsChild>
        <w:div w:id="553854419">
          <w:marLeft w:val="-108"/>
          <w:marRight w:val="0"/>
          <w:marTop w:val="0"/>
          <w:marBottom w:val="0"/>
          <w:divBdr>
            <w:top w:val="none" w:sz="0" w:space="0" w:color="auto"/>
            <w:left w:val="none" w:sz="0" w:space="0" w:color="auto"/>
            <w:bottom w:val="none" w:sz="0" w:space="0" w:color="auto"/>
            <w:right w:val="none" w:sz="0" w:space="0" w:color="auto"/>
          </w:divBdr>
        </w:div>
      </w:divsChild>
    </w:div>
    <w:div w:id="592591507">
      <w:bodyDiv w:val="1"/>
      <w:marLeft w:val="0"/>
      <w:marRight w:val="0"/>
      <w:marTop w:val="0"/>
      <w:marBottom w:val="0"/>
      <w:divBdr>
        <w:top w:val="none" w:sz="0" w:space="0" w:color="auto"/>
        <w:left w:val="none" w:sz="0" w:space="0" w:color="auto"/>
        <w:bottom w:val="none" w:sz="0" w:space="0" w:color="auto"/>
        <w:right w:val="none" w:sz="0" w:space="0" w:color="auto"/>
      </w:divBdr>
    </w:div>
    <w:div w:id="625962636">
      <w:bodyDiv w:val="1"/>
      <w:marLeft w:val="0"/>
      <w:marRight w:val="0"/>
      <w:marTop w:val="0"/>
      <w:marBottom w:val="0"/>
      <w:divBdr>
        <w:top w:val="none" w:sz="0" w:space="0" w:color="auto"/>
        <w:left w:val="none" w:sz="0" w:space="0" w:color="auto"/>
        <w:bottom w:val="none" w:sz="0" w:space="0" w:color="auto"/>
        <w:right w:val="none" w:sz="0" w:space="0" w:color="auto"/>
      </w:divBdr>
      <w:divsChild>
        <w:div w:id="1907716572">
          <w:marLeft w:val="-108"/>
          <w:marRight w:val="0"/>
          <w:marTop w:val="0"/>
          <w:marBottom w:val="0"/>
          <w:divBdr>
            <w:top w:val="none" w:sz="0" w:space="0" w:color="auto"/>
            <w:left w:val="none" w:sz="0" w:space="0" w:color="auto"/>
            <w:bottom w:val="none" w:sz="0" w:space="0" w:color="auto"/>
            <w:right w:val="none" w:sz="0" w:space="0" w:color="auto"/>
          </w:divBdr>
        </w:div>
      </w:divsChild>
    </w:div>
    <w:div w:id="643509889">
      <w:bodyDiv w:val="1"/>
      <w:marLeft w:val="0"/>
      <w:marRight w:val="0"/>
      <w:marTop w:val="0"/>
      <w:marBottom w:val="0"/>
      <w:divBdr>
        <w:top w:val="none" w:sz="0" w:space="0" w:color="auto"/>
        <w:left w:val="none" w:sz="0" w:space="0" w:color="auto"/>
        <w:bottom w:val="none" w:sz="0" w:space="0" w:color="auto"/>
        <w:right w:val="none" w:sz="0" w:space="0" w:color="auto"/>
      </w:divBdr>
      <w:divsChild>
        <w:div w:id="148986794">
          <w:marLeft w:val="-108"/>
          <w:marRight w:val="0"/>
          <w:marTop w:val="0"/>
          <w:marBottom w:val="0"/>
          <w:divBdr>
            <w:top w:val="none" w:sz="0" w:space="0" w:color="auto"/>
            <w:left w:val="none" w:sz="0" w:space="0" w:color="auto"/>
            <w:bottom w:val="none" w:sz="0" w:space="0" w:color="auto"/>
            <w:right w:val="none" w:sz="0" w:space="0" w:color="auto"/>
          </w:divBdr>
        </w:div>
      </w:divsChild>
    </w:div>
    <w:div w:id="677193478">
      <w:bodyDiv w:val="1"/>
      <w:marLeft w:val="0"/>
      <w:marRight w:val="0"/>
      <w:marTop w:val="0"/>
      <w:marBottom w:val="0"/>
      <w:divBdr>
        <w:top w:val="none" w:sz="0" w:space="0" w:color="auto"/>
        <w:left w:val="none" w:sz="0" w:space="0" w:color="auto"/>
        <w:bottom w:val="none" w:sz="0" w:space="0" w:color="auto"/>
        <w:right w:val="none" w:sz="0" w:space="0" w:color="auto"/>
      </w:divBdr>
      <w:divsChild>
        <w:div w:id="1004818242">
          <w:marLeft w:val="-108"/>
          <w:marRight w:val="0"/>
          <w:marTop w:val="0"/>
          <w:marBottom w:val="0"/>
          <w:divBdr>
            <w:top w:val="none" w:sz="0" w:space="0" w:color="auto"/>
            <w:left w:val="none" w:sz="0" w:space="0" w:color="auto"/>
            <w:bottom w:val="none" w:sz="0" w:space="0" w:color="auto"/>
            <w:right w:val="none" w:sz="0" w:space="0" w:color="auto"/>
          </w:divBdr>
        </w:div>
      </w:divsChild>
    </w:div>
    <w:div w:id="679311824">
      <w:bodyDiv w:val="1"/>
      <w:marLeft w:val="0"/>
      <w:marRight w:val="0"/>
      <w:marTop w:val="0"/>
      <w:marBottom w:val="0"/>
      <w:divBdr>
        <w:top w:val="none" w:sz="0" w:space="0" w:color="auto"/>
        <w:left w:val="none" w:sz="0" w:space="0" w:color="auto"/>
        <w:bottom w:val="none" w:sz="0" w:space="0" w:color="auto"/>
        <w:right w:val="none" w:sz="0" w:space="0" w:color="auto"/>
      </w:divBdr>
      <w:divsChild>
        <w:div w:id="902368338">
          <w:marLeft w:val="-108"/>
          <w:marRight w:val="0"/>
          <w:marTop w:val="0"/>
          <w:marBottom w:val="0"/>
          <w:divBdr>
            <w:top w:val="none" w:sz="0" w:space="0" w:color="auto"/>
            <w:left w:val="none" w:sz="0" w:space="0" w:color="auto"/>
            <w:bottom w:val="none" w:sz="0" w:space="0" w:color="auto"/>
            <w:right w:val="none" w:sz="0" w:space="0" w:color="auto"/>
          </w:divBdr>
        </w:div>
      </w:divsChild>
    </w:div>
    <w:div w:id="694384051">
      <w:bodyDiv w:val="1"/>
      <w:marLeft w:val="0"/>
      <w:marRight w:val="0"/>
      <w:marTop w:val="0"/>
      <w:marBottom w:val="0"/>
      <w:divBdr>
        <w:top w:val="none" w:sz="0" w:space="0" w:color="auto"/>
        <w:left w:val="none" w:sz="0" w:space="0" w:color="auto"/>
        <w:bottom w:val="none" w:sz="0" w:space="0" w:color="auto"/>
        <w:right w:val="none" w:sz="0" w:space="0" w:color="auto"/>
      </w:divBdr>
    </w:div>
    <w:div w:id="778842338">
      <w:bodyDiv w:val="1"/>
      <w:marLeft w:val="0"/>
      <w:marRight w:val="0"/>
      <w:marTop w:val="0"/>
      <w:marBottom w:val="0"/>
      <w:divBdr>
        <w:top w:val="none" w:sz="0" w:space="0" w:color="auto"/>
        <w:left w:val="none" w:sz="0" w:space="0" w:color="auto"/>
        <w:bottom w:val="none" w:sz="0" w:space="0" w:color="auto"/>
        <w:right w:val="none" w:sz="0" w:space="0" w:color="auto"/>
      </w:divBdr>
    </w:div>
    <w:div w:id="792869564">
      <w:bodyDiv w:val="1"/>
      <w:marLeft w:val="0"/>
      <w:marRight w:val="0"/>
      <w:marTop w:val="0"/>
      <w:marBottom w:val="0"/>
      <w:divBdr>
        <w:top w:val="none" w:sz="0" w:space="0" w:color="auto"/>
        <w:left w:val="none" w:sz="0" w:space="0" w:color="auto"/>
        <w:bottom w:val="none" w:sz="0" w:space="0" w:color="auto"/>
        <w:right w:val="none" w:sz="0" w:space="0" w:color="auto"/>
      </w:divBdr>
    </w:div>
    <w:div w:id="841818889">
      <w:bodyDiv w:val="1"/>
      <w:marLeft w:val="0"/>
      <w:marRight w:val="0"/>
      <w:marTop w:val="0"/>
      <w:marBottom w:val="0"/>
      <w:divBdr>
        <w:top w:val="none" w:sz="0" w:space="0" w:color="auto"/>
        <w:left w:val="none" w:sz="0" w:space="0" w:color="auto"/>
        <w:bottom w:val="none" w:sz="0" w:space="0" w:color="auto"/>
        <w:right w:val="none" w:sz="0" w:space="0" w:color="auto"/>
      </w:divBdr>
      <w:divsChild>
        <w:div w:id="2139302085">
          <w:marLeft w:val="-108"/>
          <w:marRight w:val="0"/>
          <w:marTop w:val="0"/>
          <w:marBottom w:val="0"/>
          <w:divBdr>
            <w:top w:val="none" w:sz="0" w:space="0" w:color="auto"/>
            <w:left w:val="none" w:sz="0" w:space="0" w:color="auto"/>
            <w:bottom w:val="none" w:sz="0" w:space="0" w:color="auto"/>
            <w:right w:val="none" w:sz="0" w:space="0" w:color="auto"/>
          </w:divBdr>
        </w:div>
      </w:divsChild>
    </w:div>
    <w:div w:id="942568477">
      <w:bodyDiv w:val="1"/>
      <w:marLeft w:val="0"/>
      <w:marRight w:val="0"/>
      <w:marTop w:val="0"/>
      <w:marBottom w:val="0"/>
      <w:divBdr>
        <w:top w:val="none" w:sz="0" w:space="0" w:color="auto"/>
        <w:left w:val="none" w:sz="0" w:space="0" w:color="auto"/>
        <w:bottom w:val="none" w:sz="0" w:space="0" w:color="auto"/>
        <w:right w:val="none" w:sz="0" w:space="0" w:color="auto"/>
      </w:divBdr>
    </w:div>
    <w:div w:id="981468232">
      <w:bodyDiv w:val="1"/>
      <w:marLeft w:val="0"/>
      <w:marRight w:val="0"/>
      <w:marTop w:val="0"/>
      <w:marBottom w:val="0"/>
      <w:divBdr>
        <w:top w:val="none" w:sz="0" w:space="0" w:color="auto"/>
        <w:left w:val="none" w:sz="0" w:space="0" w:color="auto"/>
        <w:bottom w:val="none" w:sz="0" w:space="0" w:color="auto"/>
        <w:right w:val="none" w:sz="0" w:space="0" w:color="auto"/>
      </w:divBdr>
    </w:div>
    <w:div w:id="1012494512">
      <w:bodyDiv w:val="1"/>
      <w:marLeft w:val="0"/>
      <w:marRight w:val="0"/>
      <w:marTop w:val="0"/>
      <w:marBottom w:val="0"/>
      <w:divBdr>
        <w:top w:val="none" w:sz="0" w:space="0" w:color="auto"/>
        <w:left w:val="none" w:sz="0" w:space="0" w:color="auto"/>
        <w:bottom w:val="none" w:sz="0" w:space="0" w:color="auto"/>
        <w:right w:val="none" w:sz="0" w:space="0" w:color="auto"/>
      </w:divBdr>
    </w:div>
    <w:div w:id="1041513554">
      <w:bodyDiv w:val="1"/>
      <w:marLeft w:val="0"/>
      <w:marRight w:val="0"/>
      <w:marTop w:val="0"/>
      <w:marBottom w:val="0"/>
      <w:divBdr>
        <w:top w:val="none" w:sz="0" w:space="0" w:color="auto"/>
        <w:left w:val="none" w:sz="0" w:space="0" w:color="auto"/>
        <w:bottom w:val="none" w:sz="0" w:space="0" w:color="auto"/>
        <w:right w:val="none" w:sz="0" w:space="0" w:color="auto"/>
      </w:divBdr>
      <w:divsChild>
        <w:div w:id="1623077893">
          <w:marLeft w:val="-108"/>
          <w:marRight w:val="0"/>
          <w:marTop w:val="0"/>
          <w:marBottom w:val="0"/>
          <w:divBdr>
            <w:top w:val="none" w:sz="0" w:space="0" w:color="auto"/>
            <w:left w:val="none" w:sz="0" w:space="0" w:color="auto"/>
            <w:bottom w:val="none" w:sz="0" w:space="0" w:color="auto"/>
            <w:right w:val="none" w:sz="0" w:space="0" w:color="auto"/>
          </w:divBdr>
        </w:div>
      </w:divsChild>
    </w:div>
    <w:div w:id="1063136296">
      <w:bodyDiv w:val="1"/>
      <w:marLeft w:val="0"/>
      <w:marRight w:val="0"/>
      <w:marTop w:val="0"/>
      <w:marBottom w:val="0"/>
      <w:divBdr>
        <w:top w:val="none" w:sz="0" w:space="0" w:color="auto"/>
        <w:left w:val="none" w:sz="0" w:space="0" w:color="auto"/>
        <w:bottom w:val="none" w:sz="0" w:space="0" w:color="auto"/>
        <w:right w:val="none" w:sz="0" w:space="0" w:color="auto"/>
      </w:divBdr>
      <w:divsChild>
        <w:div w:id="49499320">
          <w:marLeft w:val="-108"/>
          <w:marRight w:val="0"/>
          <w:marTop w:val="0"/>
          <w:marBottom w:val="0"/>
          <w:divBdr>
            <w:top w:val="none" w:sz="0" w:space="0" w:color="auto"/>
            <w:left w:val="none" w:sz="0" w:space="0" w:color="auto"/>
            <w:bottom w:val="none" w:sz="0" w:space="0" w:color="auto"/>
            <w:right w:val="none" w:sz="0" w:space="0" w:color="auto"/>
          </w:divBdr>
        </w:div>
      </w:divsChild>
    </w:div>
    <w:div w:id="1079330492">
      <w:bodyDiv w:val="1"/>
      <w:marLeft w:val="0"/>
      <w:marRight w:val="0"/>
      <w:marTop w:val="0"/>
      <w:marBottom w:val="0"/>
      <w:divBdr>
        <w:top w:val="none" w:sz="0" w:space="0" w:color="auto"/>
        <w:left w:val="none" w:sz="0" w:space="0" w:color="auto"/>
        <w:bottom w:val="none" w:sz="0" w:space="0" w:color="auto"/>
        <w:right w:val="none" w:sz="0" w:space="0" w:color="auto"/>
      </w:divBdr>
    </w:div>
    <w:div w:id="1090933801">
      <w:bodyDiv w:val="1"/>
      <w:marLeft w:val="0"/>
      <w:marRight w:val="0"/>
      <w:marTop w:val="0"/>
      <w:marBottom w:val="0"/>
      <w:divBdr>
        <w:top w:val="none" w:sz="0" w:space="0" w:color="auto"/>
        <w:left w:val="none" w:sz="0" w:space="0" w:color="auto"/>
        <w:bottom w:val="none" w:sz="0" w:space="0" w:color="auto"/>
        <w:right w:val="none" w:sz="0" w:space="0" w:color="auto"/>
      </w:divBdr>
    </w:div>
    <w:div w:id="1156148041">
      <w:bodyDiv w:val="1"/>
      <w:marLeft w:val="0"/>
      <w:marRight w:val="0"/>
      <w:marTop w:val="0"/>
      <w:marBottom w:val="0"/>
      <w:divBdr>
        <w:top w:val="none" w:sz="0" w:space="0" w:color="auto"/>
        <w:left w:val="none" w:sz="0" w:space="0" w:color="auto"/>
        <w:bottom w:val="none" w:sz="0" w:space="0" w:color="auto"/>
        <w:right w:val="none" w:sz="0" w:space="0" w:color="auto"/>
      </w:divBdr>
    </w:div>
    <w:div w:id="1164469529">
      <w:bodyDiv w:val="1"/>
      <w:marLeft w:val="0"/>
      <w:marRight w:val="0"/>
      <w:marTop w:val="0"/>
      <w:marBottom w:val="0"/>
      <w:divBdr>
        <w:top w:val="none" w:sz="0" w:space="0" w:color="auto"/>
        <w:left w:val="none" w:sz="0" w:space="0" w:color="auto"/>
        <w:bottom w:val="none" w:sz="0" w:space="0" w:color="auto"/>
        <w:right w:val="none" w:sz="0" w:space="0" w:color="auto"/>
      </w:divBdr>
    </w:div>
    <w:div w:id="1403137011">
      <w:bodyDiv w:val="1"/>
      <w:marLeft w:val="0"/>
      <w:marRight w:val="0"/>
      <w:marTop w:val="0"/>
      <w:marBottom w:val="0"/>
      <w:divBdr>
        <w:top w:val="none" w:sz="0" w:space="0" w:color="auto"/>
        <w:left w:val="none" w:sz="0" w:space="0" w:color="auto"/>
        <w:bottom w:val="none" w:sz="0" w:space="0" w:color="auto"/>
        <w:right w:val="none" w:sz="0" w:space="0" w:color="auto"/>
      </w:divBdr>
      <w:divsChild>
        <w:div w:id="904339193">
          <w:marLeft w:val="-108"/>
          <w:marRight w:val="0"/>
          <w:marTop w:val="0"/>
          <w:marBottom w:val="0"/>
          <w:divBdr>
            <w:top w:val="none" w:sz="0" w:space="0" w:color="auto"/>
            <w:left w:val="none" w:sz="0" w:space="0" w:color="auto"/>
            <w:bottom w:val="none" w:sz="0" w:space="0" w:color="auto"/>
            <w:right w:val="none" w:sz="0" w:space="0" w:color="auto"/>
          </w:divBdr>
        </w:div>
      </w:divsChild>
    </w:div>
    <w:div w:id="1466314004">
      <w:bodyDiv w:val="1"/>
      <w:marLeft w:val="0"/>
      <w:marRight w:val="0"/>
      <w:marTop w:val="0"/>
      <w:marBottom w:val="0"/>
      <w:divBdr>
        <w:top w:val="none" w:sz="0" w:space="0" w:color="auto"/>
        <w:left w:val="none" w:sz="0" w:space="0" w:color="auto"/>
        <w:bottom w:val="none" w:sz="0" w:space="0" w:color="auto"/>
        <w:right w:val="none" w:sz="0" w:space="0" w:color="auto"/>
      </w:divBdr>
      <w:divsChild>
        <w:div w:id="208492015">
          <w:marLeft w:val="-108"/>
          <w:marRight w:val="0"/>
          <w:marTop w:val="0"/>
          <w:marBottom w:val="0"/>
          <w:divBdr>
            <w:top w:val="none" w:sz="0" w:space="0" w:color="auto"/>
            <w:left w:val="none" w:sz="0" w:space="0" w:color="auto"/>
            <w:bottom w:val="none" w:sz="0" w:space="0" w:color="auto"/>
            <w:right w:val="none" w:sz="0" w:space="0" w:color="auto"/>
          </w:divBdr>
        </w:div>
      </w:divsChild>
    </w:div>
    <w:div w:id="1547259498">
      <w:bodyDiv w:val="1"/>
      <w:marLeft w:val="0"/>
      <w:marRight w:val="0"/>
      <w:marTop w:val="0"/>
      <w:marBottom w:val="0"/>
      <w:divBdr>
        <w:top w:val="none" w:sz="0" w:space="0" w:color="auto"/>
        <w:left w:val="none" w:sz="0" w:space="0" w:color="auto"/>
        <w:bottom w:val="none" w:sz="0" w:space="0" w:color="auto"/>
        <w:right w:val="none" w:sz="0" w:space="0" w:color="auto"/>
      </w:divBdr>
    </w:div>
    <w:div w:id="1565214816">
      <w:bodyDiv w:val="1"/>
      <w:marLeft w:val="0"/>
      <w:marRight w:val="0"/>
      <w:marTop w:val="0"/>
      <w:marBottom w:val="0"/>
      <w:divBdr>
        <w:top w:val="none" w:sz="0" w:space="0" w:color="auto"/>
        <w:left w:val="none" w:sz="0" w:space="0" w:color="auto"/>
        <w:bottom w:val="none" w:sz="0" w:space="0" w:color="auto"/>
        <w:right w:val="none" w:sz="0" w:space="0" w:color="auto"/>
      </w:divBdr>
    </w:div>
    <w:div w:id="1613172071">
      <w:bodyDiv w:val="1"/>
      <w:marLeft w:val="0"/>
      <w:marRight w:val="0"/>
      <w:marTop w:val="0"/>
      <w:marBottom w:val="0"/>
      <w:divBdr>
        <w:top w:val="none" w:sz="0" w:space="0" w:color="auto"/>
        <w:left w:val="none" w:sz="0" w:space="0" w:color="auto"/>
        <w:bottom w:val="none" w:sz="0" w:space="0" w:color="auto"/>
        <w:right w:val="none" w:sz="0" w:space="0" w:color="auto"/>
      </w:divBdr>
    </w:div>
    <w:div w:id="1628662846">
      <w:bodyDiv w:val="1"/>
      <w:marLeft w:val="0"/>
      <w:marRight w:val="0"/>
      <w:marTop w:val="0"/>
      <w:marBottom w:val="0"/>
      <w:divBdr>
        <w:top w:val="none" w:sz="0" w:space="0" w:color="auto"/>
        <w:left w:val="none" w:sz="0" w:space="0" w:color="auto"/>
        <w:bottom w:val="none" w:sz="0" w:space="0" w:color="auto"/>
        <w:right w:val="none" w:sz="0" w:space="0" w:color="auto"/>
      </w:divBdr>
    </w:div>
    <w:div w:id="1665234353">
      <w:bodyDiv w:val="1"/>
      <w:marLeft w:val="0"/>
      <w:marRight w:val="0"/>
      <w:marTop w:val="0"/>
      <w:marBottom w:val="0"/>
      <w:divBdr>
        <w:top w:val="none" w:sz="0" w:space="0" w:color="auto"/>
        <w:left w:val="none" w:sz="0" w:space="0" w:color="auto"/>
        <w:bottom w:val="none" w:sz="0" w:space="0" w:color="auto"/>
        <w:right w:val="none" w:sz="0" w:space="0" w:color="auto"/>
      </w:divBdr>
    </w:div>
    <w:div w:id="1694651404">
      <w:bodyDiv w:val="1"/>
      <w:marLeft w:val="0"/>
      <w:marRight w:val="0"/>
      <w:marTop w:val="0"/>
      <w:marBottom w:val="0"/>
      <w:divBdr>
        <w:top w:val="none" w:sz="0" w:space="0" w:color="auto"/>
        <w:left w:val="none" w:sz="0" w:space="0" w:color="auto"/>
        <w:bottom w:val="none" w:sz="0" w:space="0" w:color="auto"/>
        <w:right w:val="none" w:sz="0" w:space="0" w:color="auto"/>
      </w:divBdr>
      <w:divsChild>
        <w:div w:id="2061707896">
          <w:marLeft w:val="-108"/>
          <w:marRight w:val="0"/>
          <w:marTop w:val="0"/>
          <w:marBottom w:val="0"/>
          <w:divBdr>
            <w:top w:val="none" w:sz="0" w:space="0" w:color="auto"/>
            <w:left w:val="none" w:sz="0" w:space="0" w:color="auto"/>
            <w:bottom w:val="none" w:sz="0" w:space="0" w:color="auto"/>
            <w:right w:val="none" w:sz="0" w:space="0" w:color="auto"/>
          </w:divBdr>
        </w:div>
      </w:divsChild>
    </w:div>
    <w:div w:id="1698894068">
      <w:bodyDiv w:val="1"/>
      <w:marLeft w:val="0"/>
      <w:marRight w:val="0"/>
      <w:marTop w:val="0"/>
      <w:marBottom w:val="0"/>
      <w:divBdr>
        <w:top w:val="none" w:sz="0" w:space="0" w:color="auto"/>
        <w:left w:val="none" w:sz="0" w:space="0" w:color="auto"/>
        <w:bottom w:val="none" w:sz="0" w:space="0" w:color="auto"/>
        <w:right w:val="none" w:sz="0" w:space="0" w:color="auto"/>
      </w:divBdr>
    </w:div>
    <w:div w:id="1716152416">
      <w:bodyDiv w:val="1"/>
      <w:marLeft w:val="0"/>
      <w:marRight w:val="0"/>
      <w:marTop w:val="0"/>
      <w:marBottom w:val="0"/>
      <w:divBdr>
        <w:top w:val="none" w:sz="0" w:space="0" w:color="auto"/>
        <w:left w:val="none" w:sz="0" w:space="0" w:color="auto"/>
        <w:bottom w:val="none" w:sz="0" w:space="0" w:color="auto"/>
        <w:right w:val="none" w:sz="0" w:space="0" w:color="auto"/>
      </w:divBdr>
      <w:divsChild>
        <w:div w:id="1702437319">
          <w:marLeft w:val="-108"/>
          <w:marRight w:val="0"/>
          <w:marTop w:val="0"/>
          <w:marBottom w:val="0"/>
          <w:divBdr>
            <w:top w:val="none" w:sz="0" w:space="0" w:color="auto"/>
            <w:left w:val="none" w:sz="0" w:space="0" w:color="auto"/>
            <w:bottom w:val="none" w:sz="0" w:space="0" w:color="auto"/>
            <w:right w:val="none" w:sz="0" w:space="0" w:color="auto"/>
          </w:divBdr>
        </w:div>
      </w:divsChild>
    </w:div>
    <w:div w:id="1777676659">
      <w:bodyDiv w:val="1"/>
      <w:marLeft w:val="0"/>
      <w:marRight w:val="0"/>
      <w:marTop w:val="0"/>
      <w:marBottom w:val="0"/>
      <w:divBdr>
        <w:top w:val="none" w:sz="0" w:space="0" w:color="auto"/>
        <w:left w:val="none" w:sz="0" w:space="0" w:color="auto"/>
        <w:bottom w:val="none" w:sz="0" w:space="0" w:color="auto"/>
        <w:right w:val="none" w:sz="0" w:space="0" w:color="auto"/>
      </w:divBdr>
    </w:div>
    <w:div w:id="1837188783">
      <w:bodyDiv w:val="1"/>
      <w:marLeft w:val="0"/>
      <w:marRight w:val="0"/>
      <w:marTop w:val="0"/>
      <w:marBottom w:val="0"/>
      <w:divBdr>
        <w:top w:val="none" w:sz="0" w:space="0" w:color="auto"/>
        <w:left w:val="none" w:sz="0" w:space="0" w:color="auto"/>
        <w:bottom w:val="none" w:sz="0" w:space="0" w:color="auto"/>
        <w:right w:val="none" w:sz="0" w:space="0" w:color="auto"/>
      </w:divBdr>
    </w:div>
    <w:div w:id="1867790566">
      <w:bodyDiv w:val="1"/>
      <w:marLeft w:val="0"/>
      <w:marRight w:val="0"/>
      <w:marTop w:val="0"/>
      <w:marBottom w:val="0"/>
      <w:divBdr>
        <w:top w:val="none" w:sz="0" w:space="0" w:color="auto"/>
        <w:left w:val="none" w:sz="0" w:space="0" w:color="auto"/>
        <w:bottom w:val="none" w:sz="0" w:space="0" w:color="auto"/>
        <w:right w:val="none" w:sz="0" w:space="0" w:color="auto"/>
      </w:divBdr>
      <w:divsChild>
        <w:div w:id="1213494326">
          <w:marLeft w:val="-108"/>
          <w:marRight w:val="0"/>
          <w:marTop w:val="0"/>
          <w:marBottom w:val="0"/>
          <w:divBdr>
            <w:top w:val="none" w:sz="0" w:space="0" w:color="auto"/>
            <w:left w:val="none" w:sz="0" w:space="0" w:color="auto"/>
            <w:bottom w:val="none" w:sz="0" w:space="0" w:color="auto"/>
            <w:right w:val="none" w:sz="0" w:space="0" w:color="auto"/>
          </w:divBdr>
        </w:div>
      </w:divsChild>
    </w:div>
    <w:div w:id="1877816763">
      <w:bodyDiv w:val="1"/>
      <w:marLeft w:val="0"/>
      <w:marRight w:val="0"/>
      <w:marTop w:val="0"/>
      <w:marBottom w:val="0"/>
      <w:divBdr>
        <w:top w:val="none" w:sz="0" w:space="0" w:color="auto"/>
        <w:left w:val="none" w:sz="0" w:space="0" w:color="auto"/>
        <w:bottom w:val="none" w:sz="0" w:space="0" w:color="auto"/>
        <w:right w:val="none" w:sz="0" w:space="0" w:color="auto"/>
      </w:divBdr>
      <w:divsChild>
        <w:div w:id="1017076295">
          <w:marLeft w:val="-108"/>
          <w:marRight w:val="0"/>
          <w:marTop w:val="0"/>
          <w:marBottom w:val="0"/>
          <w:divBdr>
            <w:top w:val="none" w:sz="0" w:space="0" w:color="auto"/>
            <w:left w:val="none" w:sz="0" w:space="0" w:color="auto"/>
            <w:bottom w:val="none" w:sz="0" w:space="0" w:color="auto"/>
            <w:right w:val="none" w:sz="0" w:space="0" w:color="auto"/>
          </w:divBdr>
        </w:div>
      </w:divsChild>
    </w:div>
    <w:div w:id="1882401815">
      <w:bodyDiv w:val="1"/>
      <w:marLeft w:val="0"/>
      <w:marRight w:val="0"/>
      <w:marTop w:val="0"/>
      <w:marBottom w:val="0"/>
      <w:divBdr>
        <w:top w:val="none" w:sz="0" w:space="0" w:color="auto"/>
        <w:left w:val="none" w:sz="0" w:space="0" w:color="auto"/>
        <w:bottom w:val="none" w:sz="0" w:space="0" w:color="auto"/>
        <w:right w:val="none" w:sz="0" w:space="0" w:color="auto"/>
      </w:divBdr>
    </w:div>
    <w:div w:id="1887177973">
      <w:bodyDiv w:val="1"/>
      <w:marLeft w:val="0"/>
      <w:marRight w:val="0"/>
      <w:marTop w:val="0"/>
      <w:marBottom w:val="0"/>
      <w:divBdr>
        <w:top w:val="none" w:sz="0" w:space="0" w:color="auto"/>
        <w:left w:val="none" w:sz="0" w:space="0" w:color="auto"/>
        <w:bottom w:val="none" w:sz="0" w:space="0" w:color="auto"/>
        <w:right w:val="none" w:sz="0" w:space="0" w:color="auto"/>
      </w:divBdr>
      <w:divsChild>
        <w:div w:id="518088001">
          <w:marLeft w:val="0"/>
          <w:marRight w:val="0"/>
          <w:marTop w:val="0"/>
          <w:marBottom w:val="0"/>
          <w:divBdr>
            <w:top w:val="none" w:sz="0" w:space="0" w:color="auto"/>
            <w:left w:val="none" w:sz="0" w:space="0" w:color="auto"/>
            <w:bottom w:val="none" w:sz="0" w:space="0" w:color="auto"/>
            <w:right w:val="none" w:sz="0" w:space="0" w:color="auto"/>
          </w:divBdr>
        </w:div>
        <w:div w:id="565065194">
          <w:marLeft w:val="0"/>
          <w:marRight w:val="0"/>
          <w:marTop w:val="0"/>
          <w:marBottom w:val="0"/>
          <w:divBdr>
            <w:top w:val="none" w:sz="0" w:space="0" w:color="auto"/>
            <w:left w:val="none" w:sz="0" w:space="0" w:color="auto"/>
            <w:bottom w:val="none" w:sz="0" w:space="0" w:color="auto"/>
            <w:right w:val="none" w:sz="0" w:space="0" w:color="auto"/>
          </w:divBdr>
        </w:div>
        <w:div w:id="748040717">
          <w:marLeft w:val="0"/>
          <w:marRight w:val="0"/>
          <w:marTop w:val="0"/>
          <w:marBottom w:val="0"/>
          <w:divBdr>
            <w:top w:val="none" w:sz="0" w:space="0" w:color="auto"/>
            <w:left w:val="none" w:sz="0" w:space="0" w:color="auto"/>
            <w:bottom w:val="none" w:sz="0" w:space="0" w:color="auto"/>
            <w:right w:val="none" w:sz="0" w:space="0" w:color="auto"/>
          </w:divBdr>
        </w:div>
        <w:div w:id="1037507847">
          <w:marLeft w:val="0"/>
          <w:marRight w:val="0"/>
          <w:marTop w:val="0"/>
          <w:marBottom w:val="0"/>
          <w:divBdr>
            <w:top w:val="none" w:sz="0" w:space="0" w:color="auto"/>
            <w:left w:val="none" w:sz="0" w:space="0" w:color="auto"/>
            <w:bottom w:val="none" w:sz="0" w:space="0" w:color="auto"/>
            <w:right w:val="none" w:sz="0" w:space="0" w:color="auto"/>
          </w:divBdr>
        </w:div>
        <w:div w:id="1321423033">
          <w:marLeft w:val="0"/>
          <w:marRight w:val="0"/>
          <w:marTop w:val="0"/>
          <w:marBottom w:val="0"/>
          <w:divBdr>
            <w:top w:val="none" w:sz="0" w:space="0" w:color="auto"/>
            <w:left w:val="none" w:sz="0" w:space="0" w:color="auto"/>
            <w:bottom w:val="none" w:sz="0" w:space="0" w:color="auto"/>
            <w:right w:val="none" w:sz="0" w:space="0" w:color="auto"/>
          </w:divBdr>
        </w:div>
        <w:div w:id="2038919898">
          <w:marLeft w:val="0"/>
          <w:marRight w:val="0"/>
          <w:marTop w:val="0"/>
          <w:marBottom w:val="0"/>
          <w:divBdr>
            <w:top w:val="none" w:sz="0" w:space="0" w:color="auto"/>
            <w:left w:val="none" w:sz="0" w:space="0" w:color="auto"/>
            <w:bottom w:val="none" w:sz="0" w:space="0" w:color="auto"/>
            <w:right w:val="none" w:sz="0" w:space="0" w:color="auto"/>
          </w:divBdr>
        </w:div>
      </w:divsChild>
    </w:div>
    <w:div w:id="2007857641">
      <w:bodyDiv w:val="1"/>
      <w:marLeft w:val="0"/>
      <w:marRight w:val="0"/>
      <w:marTop w:val="0"/>
      <w:marBottom w:val="0"/>
      <w:divBdr>
        <w:top w:val="none" w:sz="0" w:space="0" w:color="auto"/>
        <w:left w:val="none" w:sz="0" w:space="0" w:color="auto"/>
        <w:bottom w:val="none" w:sz="0" w:space="0" w:color="auto"/>
        <w:right w:val="none" w:sz="0" w:space="0" w:color="auto"/>
      </w:divBdr>
    </w:div>
    <w:div w:id="2025013165">
      <w:bodyDiv w:val="1"/>
      <w:marLeft w:val="0"/>
      <w:marRight w:val="0"/>
      <w:marTop w:val="0"/>
      <w:marBottom w:val="0"/>
      <w:divBdr>
        <w:top w:val="none" w:sz="0" w:space="0" w:color="auto"/>
        <w:left w:val="none" w:sz="0" w:space="0" w:color="auto"/>
        <w:bottom w:val="none" w:sz="0" w:space="0" w:color="auto"/>
        <w:right w:val="none" w:sz="0" w:space="0" w:color="auto"/>
      </w:divBdr>
    </w:div>
    <w:div w:id="2088384782">
      <w:bodyDiv w:val="1"/>
      <w:marLeft w:val="0"/>
      <w:marRight w:val="0"/>
      <w:marTop w:val="0"/>
      <w:marBottom w:val="0"/>
      <w:divBdr>
        <w:top w:val="none" w:sz="0" w:space="0" w:color="auto"/>
        <w:left w:val="none" w:sz="0" w:space="0" w:color="auto"/>
        <w:bottom w:val="none" w:sz="0" w:space="0" w:color="auto"/>
        <w:right w:val="none" w:sz="0" w:space="0" w:color="auto"/>
      </w:divBdr>
      <w:divsChild>
        <w:div w:id="1945578976">
          <w:marLeft w:val="-108"/>
          <w:marRight w:val="0"/>
          <w:marTop w:val="0"/>
          <w:marBottom w:val="0"/>
          <w:divBdr>
            <w:top w:val="none" w:sz="0" w:space="0" w:color="auto"/>
            <w:left w:val="none" w:sz="0" w:space="0" w:color="auto"/>
            <w:bottom w:val="none" w:sz="0" w:space="0" w:color="auto"/>
            <w:right w:val="none" w:sz="0" w:space="0" w:color="auto"/>
          </w:divBdr>
        </w:div>
      </w:divsChild>
    </w:div>
    <w:div w:id="2111462886">
      <w:bodyDiv w:val="1"/>
      <w:marLeft w:val="0"/>
      <w:marRight w:val="0"/>
      <w:marTop w:val="0"/>
      <w:marBottom w:val="0"/>
      <w:divBdr>
        <w:top w:val="none" w:sz="0" w:space="0" w:color="auto"/>
        <w:left w:val="none" w:sz="0" w:space="0" w:color="auto"/>
        <w:bottom w:val="none" w:sz="0" w:space="0" w:color="auto"/>
        <w:right w:val="none" w:sz="0" w:space="0" w:color="auto"/>
      </w:divBdr>
      <w:divsChild>
        <w:div w:id="548493795">
          <w:marLeft w:val="-108"/>
          <w:marRight w:val="0"/>
          <w:marTop w:val="0"/>
          <w:marBottom w:val="0"/>
          <w:divBdr>
            <w:top w:val="none" w:sz="0" w:space="0" w:color="auto"/>
            <w:left w:val="none" w:sz="0" w:space="0" w:color="auto"/>
            <w:bottom w:val="none" w:sz="0" w:space="0" w:color="auto"/>
            <w:right w:val="none" w:sz="0" w:space="0" w:color="auto"/>
          </w:divBdr>
        </w:div>
      </w:divsChild>
    </w:div>
    <w:div w:id="2139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D089-5E6F-47B8-BF5C-6013F001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1953</Words>
  <Characters>10548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User</cp:lastModifiedBy>
  <cp:revision>4</cp:revision>
  <cp:lastPrinted>2025-03-25T18:23:00Z</cp:lastPrinted>
  <dcterms:created xsi:type="dcterms:W3CDTF">2025-03-25T18:53:00Z</dcterms:created>
  <dcterms:modified xsi:type="dcterms:W3CDTF">2025-04-22T17:13:00Z</dcterms:modified>
</cp:coreProperties>
</file>